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8179C" w14:textId="77777777" w:rsidR="00270DBA" w:rsidRPr="00E051C1" w:rsidRDefault="00E306C2" w:rsidP="00E051C1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Załącznik nr 2</w:t>
      </w:r>
    </w:p>
    <w:p w14:paraId="2BEE9C1B" w14:textId="77777777" w:rsidR="00270DBA" w:rsidRPr="00C860B9" w:rsidRDefault="00270DBA" w:rsidP="00270DBA">
      <w:pPr>
        <w:pStyle w:val="Tekstpodstawowy"/>
        <w:jc w:val="right"/>
        <w:rPr>
          <w:sz w:val="20"/>
          <w:szCs w:val="20"/>
        </w:rPr>
      </w:pPr>
      <w:r w:rsidRPr="00C860B9">
        <w:rPr>
          <w:sz w:val="20"/>
          <w:szCs w:val="20"/>
        </w:rPr>
        <w:t>do Zakładowego Planu Kont dla Urzędu Miasta Krakowa,</w:t>
      </w:r>
    </w:p>
    <w:p w14:paraId="7BE788E1" w14:textId="77777777" w:rsidR="00771DA4" w:rsidRPr="00CF5A55" w:rsidRDefault="00771DA4" w:rsidP="00771DA4">
      <w:pPr>
        <w:pStyle w:val="Tekstpodstawowy"/>
        <w:jc w:val="right"/>
      </w:pPr>
      <w:r>
        <w:rPr>
          <w:sz w:val="20"/>
          <w:szCs w:val="20"/>
        </w:rPr>
        <w:t xml:space="preserve">według którego ewidencję księgową prowadzi </w:t>
      </w:r>
      <w:r w:rsidR="00E524DF">
        <w:rPr>
          <w:sz w:val="20"/>
          <w:szCs w:val="20"/>
        </w:rPr>
        <w:t>Wydział Budżetu Miasta</w:t>
      </w:r>
    </w:p>
    <w:p w14:paraId="7C7B0E1B" w14:textId="77777777" w:rsidR="009E126E" w:rsidRPr="009E126E" w:rsidRDefault="009E126E" w:rsidP="009E126E">
      <w:pPr>
        <w:pStyle w:val="Tekstpodstawowy"/>
        <w:jc w:val="left"/>
        <w:rPr>
          <w:b/>
        </w:rPr>
      </w:pPr>
    </w:p>
    <w:p w14:paraId="17D91114" w14:textId="77777777" w:rsidR="00A00D03" w:rsidRDefault="00F67D74" w:rsidP="00A00D03">
      <w:pPr>
        <w:pStyle w:val="Tekstpodstawowy"/>
        <w:jc w:val="center"/>
      </w:pPr>
      <w:r w:rsidRPr="00F67D74">
        <w:t>WYK</w:t>
      </w:r>
      <w:r>
        <w:t>AZ APLIKACJI</w:t>
      </w:r>
      <w:r w:rsidRPr="00F67D74">
        <w:t xml:space="preserve"> INFORMATYCZNYCH STOSOWANYCH W U</w:t>
      </w:r>
      <w:r w:rsidR="00A00D03">
        <w:t>RZĘDZIE MIASTA KRAKOWA</w:t>
      </w:r>
    </w:p>
    <w:p w14:paraId="7D70FC10" w14:textId="77777777" w:rsidR="009E126E" w:rsidRPr="00F67D74" w:rsidRDefault="00F67D74" w:rsidP="00A00D03">
      <w:pPr>
        <w:pStyle w:val="Tekstpodstawowy"/>
        <w:spacing w:after="240"/>
        <w:jc w:val="center"/>
      </w:pPr>
      <w:r w:rsidRPr="00F67D74">
        <w:t xml:space="preserve">W ZAKRESIE OBSŁUGI FINANSOWO-KSIĘGOWEJ PROWADZONEJ PRZEZ WYDZIAŁ </w:t>
      </w:r>
      <w:r w:rsidR="00E524DF">
        <w:t>BUDŻETU MIASTA</w:t>
      </w:r>
    </w:p>
    <w:tbl>
      <w:tblPr>
        <w:tblStyle w:val="Tabela-Siatka"/>
        <w:tblW w:w="15501" w:type="dxa"/>
        <w:tblLayout w:type="fixed"/>
        <w:tblLook w:val="04A0" w:firstRow="1" w:lastRow="0" w:firstColumn="1" w:lastColumn="0" w:noHBand="0" w:noVBand="1"/>
      </w:tblPr>
      <w:tblGrid>
        <w:gridCol w:w="542"/>
        <w:gridCol w:w="1603"/>
        <w:gridCol w:w="1819"/>
        <w:gridCol w:w="4366"/>
        <w:gridCol w:w="3827"/>
        <w:gridCol w:w="3344"/>
      </w:tblGrid>
      <w:tr w:rsidR="00BE61DF" w:rsidRPr="009E126E" w14:paraId="1B6F5D68" w14:textId="77777777" w:rsidTr="006628E5">
        <w:trPr>
          <w:tblHeader/>
        </w:trPr>
        <w:tc>
          <w:tcPr>
            <w:tcW w:w="542" w:type="dxa"/>
            <w:vAlign w:val="center"/>
          </w:tcPr>
          <w:p w14:paraId="7282DCCF" w14:textId="77777777" w:rsidR="00BE61DF" w:rsidRDefault="00BE61DF" w:rsidP="006628E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15DD9BA" w14:textId="77777777" w:rsidR="00BE61DF" w:rsidRPr="00D3599B" w:rsidRDefault="00BE61DF" w:rsidP="006628E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599B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1603" w:type="dxa"/>
            <w:vAlign w:val="center"/>
          </w:tcPr>
          <w:p w14:paraId="28767709" w14:textId="77777777" w:rsidR="00BE61DF" w:rsidRPr="00D3599B" w:rsidRDefault="00BE61DF" w:rsidP="006628E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599B">
              <w:rPr>
                <w:rFonts w:ascii="Times New Roman" w:eastAsia="Calibri" w:hAnsi="Times New Roman" w:cs="Times New Roman"/>
                <w:b/>
              </w:rPr>
              <w:t>Nazwa aplikacji</w:t>
            </w:r>
          </w:p>
        </w:tc>
        <w:tc>
          <w:tcPr>
            <w:tcW w:w="1819" w:type="dxa"/>
            <w:vAlign w:val="center"/>
          </w:tcPr>
          <w:p w14:paraId="63C14C2A" w14:textId="77777777" w:rsidR="00BE61DF" w:rsidRPr="00D3599B" w:rsidRDefault="00BE61DF" w:rsidP="006628E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599B">
              <w:rPr>
                <w:rFonts w:ascii="Times New Roman" w:eastAsia="Calibri" w:hAnsi="Times New Roman" w:cs="Times New Roman"/>
                <w:b/>
              </w:rPr>
              <w:t>Zbiory zapisów księgowych</w:t>
            </w:r>
          </w:p>
        </w:tc>
        <w:tc>
          <w:tcPr>
            <w:tcW w:w="4366" w:type="dxa"/>
            <w:vAlign w:val="center"/>
          </w:tcPr>
          <w:p w14:paraId="0993D46F" w14:textId="77777777" w:rsidR="00BE61DF" w:rsidRPr="00D3599B" w:rsidRDefault="00BE61DF" w:rsidP="00771DA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599B">
              <w:rPr>
                <w:rFonts w:ascii="Times New Roman" w:eastAsia="Calibri" w:hAnsi="Times New Roman" w:cs="Times New Roman"/>
                <w:b/>
              </w:rPr>
              <w:t xml:space="preserve">Opis </w:t>
            </w:r>
            <w:r w:rsidR="00771DA4">
              <w:rPr>
                <w:rFonts w:ascii="Times New Roman" w:eastAsia="Calibri" w:hAnsi="Times New Roman" w:cs="Times New Roman"/>
                <w:b/>
              </w:rPr>
              <w:t>działania aplikacji</w:t>
            </w:r>
          </w:p>
        </w:tc>
        <w:tc>
          <w:tcPr>
            <w:tcW w:w="3827" w:type="dxa"/>
            <w:vAlign w:val="center"/>
          </w:tcPr>
          <w:p w14:paraId="07494C64" w14:textId="77777777" w:rsidR="00BE61DF" w:rsidRPr="00D3599B" w:rsidRDefault="00BE61DF" w:rsidP="006628E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599B">
              <w:rPr>
                <w:rFonts w:ascii="Times New Roman" w:eastAsia="Calibri" w:hAnsi="Times New Roman" w:cs="Times New Roman"/>
                <w:b/>
              </w:rPr>
              <w:t>P</w:t>
            </w:r>
            <w:r w:rsidR="00D92E39">
              <w:rPr>
                <w:rFonts w:ascii="Times New Roman" w:eastAsia="Calibri" w:hAnsi="Times New Roman" w:cs="Times New Roman"/>
                <w:b/>
              </w:rPr>
              <w:t>owiązania między</w:t>
            </w:r>
            <w:r w:rsidR="00B3276F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1D27B5">
              <w:rPr>
                <w:rFonts w:ascii="Times New Roman" w:eastAsia="Calibri" w:hAnsi="Times New Roman" w:cs="Times New Roman"/>
                <w:b/>
              </w:rPr>
              <w:t>aplikacjami służącymi do ewidencji księgowej</w:t>
            </w:r>
          </w:p>
        </w:tc>
        <w:tc>
          <w:tcPr>
            <w:tcW w:w="3344" w:type="dxa"/>
            <w:vAlign w:val="center"/>
          </w:tcPr>
          <w:p w14:paraId="2204564C" w14:textId="77777777" w:rsidR="00BE61DF" w:rsidRPr="00D3599B" w:rsidRDefault="00BE61DF" w:rsidP="006628E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599B">
              <w:rPr>
                <w:rFonts w:ascii="Times New Roman" w:eastAsia="Calibri" w:hAnsi="Times New Roman" w:cs="Times New Roman"/>
                <w:b/>
              </w:rPr>
              <w:t xml:space="preserve">Powiązania z </w:t>
            </w:r>
            <w:r w:rsidR="005A6B48">
              <w:rPr>
                <w:rFonts w:ascii="Times New Roman" w:eastAsia="Calibri" w:hAnsi="Times New Roman" w:cs="Times New Roman"/>
                <w:b/>
              </w:rPr>
              <w:t>innymi</w:t>
            </w:r>
            <w:r>
              <w:rPr>
                <w:rFonts w:ascii="Times New Roman" w:eastAsia="Calibri" w:hAnsi="Times New Roman" w:cs="Times New Roman"/>
                <w:b/>
              </w:rPr>
              <w:t xml:space="preserve"> aplikacjami</w:t>
            </w:r>
          </w:p>
        </w:tc>
      </w:tr>
      <w:tr w:rsidR="00E95E7C" w:rsidRPr="00E95E7C" w14:paraId="73DEB484" w14:textId="77777777" w:rsidTr="00EC08AC">
        <w:tc>
          <w:tcPr>
            <w:tcW w:w="542" w:type="dxa"/>
          </w:tcPr>
          <w:p w14:paraId="1A5F1050" w14:textId="77777777" w:rsidR="00BE61DF" w:rsidRPr="009E126E" w:rsidRDefault="00BE61DF" w:rsidP="001E7EA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771DA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603" w:type="dxa"/>
          </w:tcPr>
          <w:p w14:paraId="4C018303" w14:textId="77777777" w:rsidR="00BE61DF" w:rsidRPr="00FE4785" w:rsidRDefault="00BE61DF" w:rsidP="006D30E2">
            <w:pPr>
              <w:rPr>
                <w:rFonts w:ascii="Times New Roman" w:eastAsia="Calibri" w:hAnsi="Times New Roman" w:cs="Times New Roman"/>
              </w:rPr>
            </w:pPr>
            <w:r w:rsidRPr="008C0862">
              <w:rPr>
                <w:rFonts w:ascii="Times New Roman" w:eastAsia="Calibri" w:hAnsi="Times New Roman" w:cs="Times New Roman"/>
                <w:b/>
              </w:rPr>
              <w:t>FK</w:t>
            </w:r>
            <w:r w:rsidRPr="00FE4785">
              <w:rPr>
                <w:rFonts w:ascii="Times New Roman" w:eastAsia="Calibri" w:hAnsi="Times New Roman" w:cs="Times New Roman"/>
                <w:b/>
              </w:rPr>
              <w:t>_</w:t>
            </w:r>
            <w:r w:rsidR="00EB7D86">
              <w:rPr>
                <w:rFonts w:ascii="Times New Roman" w:eastAsia="Calibri" w:hAnsi="Times New Roman" w:cs="Times New Roman"/>
                <w:b/>
              </w:rPr>
              <w:t>ORG</w:t>
            </w:r>
            <w:r w:rsidRPr="00FE4785">
              <w:rPr>
                <w:rFonts w:ascii="Times New Roman" w:eastAsia="Calibri" w:hAnsi="Times New Roman" w:cs="Times New Roman"/>
              </w:rPr>
              <w:t xml:space="preserve">– Obsługa finansowo-księgowa </w:t>
            </w:r>
            <w:r w:rsidR="00FF2E27">
              <w:rPr>
                <w:rFonts w:ascii="Times New Roman" w:eastAsia="Calibri" w:hAnsi="Times New Roman" w:cs="Times New Roman"/>
              </w:rPr>
              <w:t>O</w:t>
            </w:r>
            <w:r w:rsidR="006D30E2">
              <w:rPr>
                <w:rFonts w:ascii="Times New Roman" w:eastAsia="Calibri" w:hAnsi="Times New Roman" w:cs="Times New Roman"/>
              </w:rPr>
              <w:t>rganu</w:t>
            </w:r>
          </w:p>
        </w:tc>
        <w:tc>
          <w:tcPr>
            <w:tcW w:w="1819" w:type="dxa"/>
          </w:tcPr>
          <w:p w14:paraId="710BDB89" w14:textId="77777777" w:rsidR="00BE61DF" w:rsidRPr="00FE4785" w:rsidRDefault="00BE61DF" w:rsidP="001E7EA4">
            <w:pPr>
              <w:rPr>
                <w:rFonts w:ascii="Times New Roman" w:eastAsia="Calibri" w:hAnsi="Times New Roman" w:cs="Times New Roman"/>
              </w:rPr>
            </w:pPr>
            <w:r w:rsidRPr="00FE4785">
              <w:rPr>
                <w:rFonts w:ascii="Times New Roman" w:eastAsia="Calibri" w:hAnsi="Times New Roman" w:cs="Times New Roman"/>
              </w:rPr>
              <w:t>Dzienniki</w:t>
            </w:r>
          </w:p>
          <w:p w14:paraId="6EF2019D" w14:textId="77777777" w:rsidR="00BE61DF" w:rsidRPr="00FE4785" w:rsidRDefault="00BE61DF" w:rsidP="001E7EA4">
            <w:pPr>
              <w:rPr>
                <w:rFonts w:ascii="Times New Roman" w:eastAsia="Calibri" w:hAnsi="Times New Roman" w:cs="Times New Roman"/>
              </w:rPr>
            </w:pPr>
            <w:r w:rsidRPr="00FE4785">
              <w:rPr>
                <w:rFonts w:ascii="Times New Roman" w:eastAsia="Calibri" w:hAnsi="Times New Roman" w:cs="Times New Roman"/>
              </w:rPr>
              <w:t>Księga główna</w:t>
            </w:r>
          </w:p>
          <w:p w14:paraId="5534E523" w14:textId="77777777" w:rsidR="00BE61DF" w:rsidRPr="00FE4785" w:rsidRDefault="00BE61DF" w:rsidP="001E7EA4">
            <w:pPr>
              <w:rPr>
                <w:rFonts w:ascii="Times New Roman" w:eastAsia="Calibri" w:hAnsi="Times New Roman" w:cs="Times New Roman"/>
              </w:rPr>
            </w:pPr>
            <w:r w:rsidRPr="00FE4785">
              <w:rPr>
                <w:rFonts w:ascii="Times New Roman" w:eastAsia="Calibri" w:hAnsi="Times New Roman" w:cs="Times New Roman"/>
              </w:rPr>
              <w:t>Księgi pomocnicze</w:t>
            </w:r>
          </w:p>
          <w:p w14:paraId="6947485A" w14:textId="77777777" w:rsidR="00BE61DF" w:rsidRPr="00FE4785" w:rsidRDefault="00BE61DF" w:rsidP="001E7EA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Zestawienia obrotów i </w:t>
            </w:r>
            <w:r w:rsidRPr="00FE4785">
              <w:rPr>
                <w:rFonts w:ascii="Times New Roman" w:eastAsia="Calibri" w:hAnsi="Times New Roman" w:cs="Times New Roman"/>
              </w:rPr>
              <w:t>sald</w:t>
            </w:r>
          </w:p>
        </w:tc>
        <w:tc>
          <w:tcPr>
            <w:tcW w:w="4366" w:type="dxa"/>
          </w:tcPr>
          <w:p w14:paraId="6EAFA053" w14:textId="03354938" w:rsidR="00BE61DF" w:rsidRPr="00257E9A" w:rsidRDefault="00A00D03" w:rsidP="00EC08AC">
            <w:pPr>
              <w:pStyle w:val="Tekstpodstawowy"/>
              <w:ind w:left="68"/>
              <w:rPr>
                <w:sz w:val="22"/>
                <w:szCs w:val="22"/>
              </w:rPr>
            </w:pPr>
            <w:r w:rsidRPr="00257E9A">
              <w:rPr>
                <w:sz w:val="22"/>
                <w:szCs w:val="22"/>
              </w:rPr>
              <w:t xml:space="preserve">Aplikacja </w:t>
            </w:r>
            <w:r w:rsidR="00BE61DF" w:rsidRPr="00257E9A">
              <w:rPr>
                <w:sz w:val="22"/>
                <w:szCs w:val="22"/>
              </w:rPr>
              <w:t>umożliwia prowadzenie ewidencji księgowej dochodów i</w:t>
            </w:r>
            <w:r w:rsidR="00B3276F" w:rsidRPr="00257E9A">
              <w:rPr>
                <w:sz w:val="22"/>
                <w:szCs w:val="22"/>
              </w:rPr>
              <w:t xml:space="preserve"> </w:t>
            </w:r>
            <w:r w:rsidR="00BE61DF" w:rsidRPr="00257E9A">
              <w:rPr>
                <w:sz w:val="22"/>
                <w:szCs w:val="22"/>
              </w:rPr>
              <w:t xml:space="preserve">wydatków </w:t>
            </w:r>
            <w:r w:rsidR="00BC6862">
              <w:rPr>
                <w:sz w:val="22"/>
                <w:szCs w:val="22"/>
              </w:rPr>
              <w:t xml:space="preserve">Gminy Miejskiej Kraków </w:t>
            </w:r>
            <w:r w:rsidR="006D30E2" w:rsidRPr="00257E9A">
              <w:rPr>
                <w:sz w:val="22"/>
                <w:szCs w:val="22"/>
              </w:rPr>
              <w:t>jako jednostki samorządu terytorialnego</w:t>
            </w:r>
            <w:r w:rsidR="00836737" w:rsidRPr="00257E9A">
              <w:rPr>
                <w:sz w:val="22"/>
                <w:szCs w:val="22"/>
              </w:rPr>
              <w:t xml:space="preserve"> oraz </w:t>
            </w:r>
            <w:r w:rsidR="00BE61DF" w:rsidRPr="00257E9A">
              <w:rPr>
                <w:sz w:val="22"/>
                <w:szCs w:val="22"/>
              </w:rPr>
              <w:t>wykonywanie sprawozdań budżetowych</w:t>
            </w:r>
            <w:r w:rsidR="006D30E2" w:rsidRPr="00257E9A">
              <w:rPr>
                <w:sz w:val="22"/>
                <w:szCs w:val="22"/>
              </w:rPr>
              <w:t xml:space="preserve"> i</w:t>
            </w:r>
            <w:r w:rsidR="00BE61DF" w:rsidRPr="00257E9A">
              <w:rPr>
                <w:sz w:val="22"/>
                <w:szCs w:val="22"/>
              </w:rPr>
              <w:t xml:space="preserve"> z operacji finansowych jednostki. </w:t>
            </w:r>
          </w:p>
          <w:p w14:paraId="62A6851D" w14:textId="77777777" w:rsidR="00BE61DF" w:rsidRPr="00257E9A" w:rsidRDefault="00BE61DF" w:rsidP="00E051C1">
            <w:pPr>
              <w:pStyle w:val="Tekstpodstawowy"/>
              <w:ind w:left="68"/>
              <w:rPr>
                <w:sz w:val="22"/>
                <w:szCs w:val="22"/>
              </w:rPr>
            </w:pPr>
            <w:r w:rsidRPr="00257E9A">
              <w:rPr>
                <w:sz w:val="22"/>
                <w:szCs w:val="22"/>
              </w:rPr>
              <w:t>W ramach prowadzenia ksiąg rachunkowych jednostki aplikacja umożliwia m.in.:</w:t>
            </w:r>
          </w:p>
          <w:p w14:paraId="294D9835" w14:textId="77777777" w:rsidR="00BE61DF" w:rsidRPr="00257E9A" w:rsidRDefault="00BE61DF" w:rsidP="00EC08AC">
            <w:pPr>
              <w:numPr>
                <w:ilvl w:val="0"/>
                <w:numId w:val="38"/>
              </w:numPr>
              <w:tabs>
                <w:tab w:val="clear" w:pos="720"/>
                <w:tab w:val="num" w:pos="431"/>
              </w:tabs>
              <w:ind w:left="431" w:hanging="284"/>
              <w:jc w:val="both"/>
              <w:rPr>
                <w:rFonts w:ascii="Times New Roman" w:hAnsi="Times New Roman" w:cs="Times New Roman"/>
              </w:rPr>
            </w:pPr>
            <w:r w:rsidRPr="00257E9A">
              <w:rPr>
                <w:rFonts w:ascii="Times New Roman" w:hAnsi="Times New Roman" w:cs="Times New Roman"/>
              </w:rPr>
              <w:t>bieżącą rejestrację operacji gospodarczych</w:t>
            </w:r>
            <w:r w:rsidR="00B3276F" w:rsidRPr="00257E9A">
              <w:rPr>
                <w:rFonts w:ascii="Times New Roman" w:hAnsi="Times New Roman" w:cs="Times New Roman"/>
              </w:rPr>
              <w:t>;</w:t>
            </w:r>
          </w:p>
          <w:p w14:paraId="20D4E799" w14:textId="77777777" w:rsidR="00BE61DF" w:rsidRPr="00257E9A" w:rsidRDefault="00CA0EB3" w:rsidP="006D30E2">
            <w:pPr>
              <w:numPr>
                <w:ilvl w:val="0"/>
                <w:numId w:val="38"/>
              </w:numPr>
              <w:tabs>
                <w:tab w:val="clear" w:pos="720"/>
                <w:tab w:val="num" w:pos="431"/>
              </w:tabs>
              <w:ind w:left="431" w:hanging="284"/>
              <w:jc w:val="both"/>
              <w:rPr>
                <w:rFonts w:ascii="Times New Roman" w:hAnsi="Times New Roman" w:cs="Times New Roman"/>
              </w:rPr>
            </w:pPr>
            <w:r w:rsidRPr="00257E9A">
              <w:rPr>
                <w:rFonts w:ascii="Times New Roman" w:hAnsi="Times New Roman" w:cs="Times New Roman"/>
              </w:rPr>
              <w:t>prowadzenie rozrachunków;</w:t>
            </w:r>
          </w:p>
          <w:p w14:paraId="22C590DB" w14:textId="77777777" w:rsidR="00BE61DF" w:rsidRPr="00257E9A" w:rsidRDefault="00BE61DF" w:rsidP="006D30E2">
            <w:pPr>
              <w:numPr>
                <w:ilvl w:val="0"/>
                <w:numId w:val="38"/>
              </w:numPr>
              <w:tabs>
                <w:tab w:val="clear" w:pos="720"/>
                <w:tab w:val="num" w:pos="431"/>
              </w:tabs>
              <w:ind w:left="431" w:hanging="284"/>
              <w:jc w:val="both"/>
              <w:rPr>
                <w:rFonts w:ascii="Times New Roman" w:hAnsi="Times New Roman" w:cs="Times New Roman"/>
              </w:rPr>
            </w:pPr>
            <w:r w:rsidRPr="00257E9A">
              <w:rPr>
                <w:rFonts w:ascii="Times New Roman" w:hAnsi="Times New Roman" w:cs="Times New Roman"/>
              </w:rPr>
              <w:t>sporządzanie sprawozdań budżetowych</w:t>
            </w:r>
            <w:r w:rsidR="00A00D03" w:rsidRPr="00257E9A">
              <w:rPr>
                <w:rFonts w:ascii="Times New Roman" w:hAnsi="Times New Roman" w:cs="Times New Roman"/>
              </w:rPr>
              <w:t xml:space="preserve"> i </w:t>
            </w:r>
            <w:r w:rsidRPr="00257E9A">
              <w:rPr>
                <w:rFonts w:ascii="Times New Roman" w:hAnsi="Times New Roman" w:cs="Times New Roman"/>
              </w:rPr>
              <w:t>z</w:t>
            </w:r>
            <w:r w:rsidR="00A00D03" w:rsidRPr="00257E9A">
              <w:rPr>
                <w:rFonts w:ascii="Times New Roman" w:hAnsi="Times New Roman" w:cs="Times New Roman"/>
              </w:rPr>
              <w:t> </w:t>
            </w:r>
            <w:r w:rsidR="00CA0EB3" w:rsidRPr="00257E9A">
              <w:rPr>
                <w:rFonts w:ascii="Times New Roman" w:hAnsi="Times New Roman" w:cs="Times New Roman"/>
              </w:rPr>
              <w:t>operacji finansowych;</w:t>
            </w:r>
          </w:p>
          <w:p w14:paraId="1052E4D9" w14:textId="77777777" w:rsidR="00BE61DF" w:rsidRPr="00257E9A" w:rsidRDefault="00BE61DF" w:rsidP="00EC08AC">
            <w:pPr>
              <w:pStyle w:val="Tekstpodstawowywcity3"/>
              <w:numPr>
                <w:ilvl w:val="0"/>
                <w:numId w:val="38"/>
              </w:numPr>
              <w:tabs>
                <w:tab w:val="clear" w:pos="720"/>
                <w:tab w:val="num" w:pos="431"/>
              </w:tabs>
              <w:spacing w:after="0"/>
              <w:ind w:left="431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7E9A">
              <w:rPr>
                <w:rFonts w:ascii="Times New Roman" w:hAnsi="Times New Roman" w:cs="Times New Roman"/>
                <w:sz w:val="22"/>
                <w:szCs w:val="22"/>
              </w:rPr>
              <w:t>wykonanie wydruków przewidzianych w</w:t>
            </w:r>
            <w:r w:rsidR="006D30E2" w:rsidRPr="00257E9A">
              <w:rPr>
                <w:rFonts w:ascii="Times New Roman" w:hAnsi="Times New Roman" w:cs="Times New Roman"/>
                <w:sz w:val="22"/>
                <w:szCs w:val="22"/>
              </w:rPr>
              <w:t> ustawie </w:t>
            </w:r>
            <w:r w:rsidRPr="00257E9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6D30E2" w:rsidRPr="00257E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257E9A">
              <w:rPr>
                <w:rFonts w:ascii="Times New Roman" w:hAnsi="Times New Roman" w:cs="Times New Roman"/>
                <w:sz w:val="22"/>
                <w:szCs w:val="22"/>
              </w:rPr>
              <w:t>rachunkowości, a</w:t>
            </w:r>
            <w:r w:rsidR="00CA0EB3" w:rsidRPr="00257E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257E9A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="00CA0EB3" w:rsidRPr="00257E9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257E9A">
              <w:rPr>
                <w:rFonts w:ascii="Times New Roman" w:hAnsi="Times New Roman" w:cs="Times New Roman"/>
                <w:sz w:val="22"/>
                <w:szCs w:val="22"/>
              </w:rPr>
              <w:t>szczególności:</w:t>
            </w:r>
          </w:p>
          <w:p w14:paraId="572210A7" w14:textId="77777777" w:rsidR="00ED307B" w:rsidRPr="00257E9A" w:rsidRDefault="00BE61DF" w:rsidP="00EC08AC">
            <w:pPr>
              <w:pStyle w:val="Akapitzlist"/>
              <w:numPr>
                <w:ilvl w:val="0"/>
                <w:numId w:val="40"/>
              </w:numPr>
              <w:ind w:left="714" w:hanging="283"/>
              <w:jc w:val="both"/>
              <w:rPr>
                <w:rFonts w:ascii="Times New Roman" w:hAnsi="Times New Roman" w:cs="Times New Roman"/>
              </w:rPr>
            </w:pPr>
            <w:r w:rsidRPr="00257E9A">
              <w:rPr>
                <w:rFonts w:ascii="Times New Roman" w:hAnsi="Times New Roman" w:cs="Times New Roman"/>
              </w:rPr>
              <w:t>dziennik</w:t>
            </w:r>
            <w:r w:rsidR="00EC08AC" w:rsidRPr="00257E9A">
              <w:rPr>
                <w:rFonts w:ascii="Times New Roman" w:hAnsi="Times New Roman" w:cs="Times New Roman"/>
              </w:rPr>
              <w:t>a</w:t>
            </w:r>
            <w:r w:rsidRPr="00257E9A">
              <w:rPr>
                <w:rFonts w:ascii="Times New Roman" w:hAnsi="Times New Roman" w:cs="Times New Roman"/>
              </w:rPr>
              <w:t>,</w:t>
            </w:r>
          </w:p>
          <w:p w14:paraId="50E5BCDF" w14:textId="77777777" w:rsidR="00BE61DF" w:rsidRPr="00257E9A" w:rsidRDefault="00EC08AC" w:rsidP="00EC08AC">
            <w:pPr>
              <w:pStyle w:val="Akapitzlist"/>
              <w:numPr>
                <w:ilvl w:val="0"/>
                <w:numId w:val="42"/>
              </w:numPr>
              <w:ind w:left="714" w:hanging="283"/>
              <w:jc w:val="both"/>
              <w:rPr>
                <w:rFonts w:ascii="Times New Roman" w:hAnsi="Times New Roman" w:cs="Times New Roman"/>
              </w:rPr>
            </w:pPr>
            <w:r w:rsidRPr="00257E9A">
              <w:rPr>
                <w:rFonts w:ascii="Times New Roman" w:hAnsi="Times New Roman" w:cs="Times New Roman"/>
              </w:rPr>
              <w:t>kont</w:t>
            </w:r>
            <w:r w:rsidR="00BE61DF" w:rsidRPr="00257E9A">
              <w:rPr>
                <w:rFonts w:ascii="Times New Roman" w:hAnsi="Times New Roman" w:cs="Times New Roman"/>
              </w:rPr>
              <w:t xml:space="preserve"> księgi głównej,</w:t>
            </w:r>
          </w:p>
          <w:p w14:paraId="188B8790" w14:textId="77777777" w:rsidR="00ED307B" w:rsidRPr="00257E9A" w:rsidRDefault="00EC08AC" w:rsidP="00EC08AC">
            <w:pPr>
              <w:pStyle w:val="Akapitzlist"/>
              <w:numPr>
                <w:ilvl w:val="0"/>
                <w:numId w:val="42"/>
              </w:numPr>
              <w:ind w:left="714" w:hanging="283"/>
              <w:jc w:val="both"/>
              <w:rPr>
                <w:rFonts w:ascii="Times New Roman" w:hAnsi="Times New Roman" w:cs="Times New Roman"/>
              </w:rPr>
            </w:pPr>
            <w:r w:rsidRPr="00257E9A">
              <w:rPr>
                <w:rFonts w:ascii="Times New Roman" w:hAnsi="Times New Roman" w:cs="Times New Roman"/>
              </w:rPr>
              <w:t>zestawienia</w:t>
            </w:r>
            <w:r w:rsidR="00BE61DF" w:rsidRPr="00257E9A">
              <w:rPr>
                <w:rFonts w:ascii="Times New Roman" w:hAnsi="Times New Roman" w:cs="Times New Roman"/>
              </w:rPr>
              <w:t xml:space="preserve"> obrotów i sald kont syntetycznych,</w:t>
            </w:r>
          </w:p>
          <w:p w14:paraId="3BDC5CE7" w14:textId="77777777" w:rsidR="00BE61DF" w:rsidRPr="00257E9A" w:rsidRDefault="00EC08AC" w:rsidP="00EC08AC">
            <w:pPr>
              <w:pStyle w:val="Akapitzlist"/>
              <w:numPr>
                <w:ilvl w:val="0"/>
                <w:numId w:val="42"/>
              </w:numPr>
              <w:ind w:left="714" w:hanging="283"/>
              <w:jc w:val="both"/>
              <w:rPr>
                <w:rFonts w:ascii="Times New Roman" w:hAnsi="Times New Roman" w:cs="Times New Roman"/>
              </w:rPr>
            </w:pPr>
            <w:r w:rsidRPr="00257E9A">
              <w:rPr>
                <w:rFonts w:ascii="Times New Roman" w:hAnsi="Times New Roman" w:cs="Times New Roman"/>
              </w:rPr>
              <w:t>zestawienia</w:t>
            </w:r>
            <w:r w:rsidR="00BE61DF" w:rsidRPr="00257E9A">
              <w:rPr>
                <w:rFonts w:ascii="Times New Roman" w:hAnsi="Times New Roman" w:cs="Times New Roman"/>
              </w:rPr>
              <w:t xml:space="preserve"> obrotów i sald kont analitycznych</w:t>
            </w:r>
          </w:p>
          <w:p w14:paraId="0FE4EF99" w14:textId="77777777" w:rsidR="00BE61DF" w:rsidRPr="00257E9A" w:rsidRDefault="00BE61DF" w:rsidP="00EC08AC">
            <w:pPr>
              <w:pStyle w:val="Tekstpodstawowywcity"/>
              <w:numPr>
                <w:ilvl w:val="0"/>
                <w:numId w:val="38"/>
              </w:numPr>
              <w:tabs>
                <w:tab w:val="clear" w:pos="720"/>
                <w:tab w:val="num" w:pos="431"/>
              </w:tabs>
              <w:spacing w:after="0"/>
              <w:ind w:left="431" w:hanging="284"/>
              <w:jc w:val="both"/>
              <w:rPr>
                <w:rFonts w:ascii="Times New Roman" w:hAnsi="Times New Roman" w:cs="Times New Roman"/>
              </w:rPr>
            </w:pPr>
            <w:r w:rsidRPr="00257E9A">
              <w:rPr>
                <w:rFonts w:ascii="Times New Roman" w:hAnsi="Times New Roman" w:cs="Times New Roman"/>
              </w:rPr>
              <w:t>wykonanie bilansu zamknięcia/otwarcia.</w:t>
            </w:r>
          </w:p>
          <w:p w14:paraId="5CC886B7" w14:textId="77777777" w:rsidR="00BE61DF" w:rsidRPr="00257E9A" w:rsidRDefault="00BE61DF" w:rsidP="00257E9A">
            <w:pPr>
              <w:pStyle w:val="Tekstpodstawowy"/>
              <w:rPr>
                <w:sz w:val="22"/>
                <w:szCs w:val="22"/>
              </w:rPr>
            </w:pPr>
            <w:r w:rsidRPr="00257E9A">
              <w:rPr>
                <w:sz w:val="22"/>
                <w:szCs w:val="22"/>
              </w:rPr>
              <w:t>Dla wymienionych</w:t>
            </w:r>
            <w:r w:rsidR="00B3276F" w:rsidRPr="00257E9A">
              <w:rPr>
                <w:sz w:val="22"/>
                <w:szCs w:val="22"/>
              </w:rPr>
              <w:t xml:space="preserve"> </w:t>
            </w:r>
            <w:r w:rsidRPr="00257E9A">
              <w:rPr>
                <w:sz w:val="22"/>
                <w:szCs w:val="22"/>
              </w:rPr>
              <w:t>grup dowodów księgowych</w:t>
            </w:r>
            <w:r w:rsidR="00B3276F" w:rsidRPr="00257E9A">
              <w:rPr>
                <w:sz w:val="22"/>
                <w:szCs w:val="22"/>
              </w:rPr>
              <w:t xml:space="preserve"> </w:t>
            </w:r>
            <w:r w:rsidRPr="00257E9A">
              <w:rPr>
                <w:sz w:val="22"/>
                <w:szCs w:val="22"/>
              </w:rPr>
              <w:t xml:space="preserve">drukowane </w:t>
            </w:r>
            <w:r w:rsidR="00394CF3" w:rsidRPr="00257E9A">
              <w:rPr>
                <w:sz w:val="22"/>
                <w:szCs w:val="22"/>
              </w:rPr>
              <w:t>są odrębne dzienniki oraz </w:t>
            </w:r>
            <w:r w:rsidRPr="00257E9A">
              <w:rPr>
                <w:sz w:val="22"/>
                <w:szCs w:val="22"/>
              </w:rPr>
              <w:t>zestawienie dzienników.</w:t>
            </w:r>
          </w:p>
          <w:p w14:paraId="13E4F4EC" w14:textId="77777777" w:rsidR="00BE61DF" w:rsidRPr="00257E9A" w:rsidRDefault="006D30E2" w:rsidP="00257E9A">
            <w:pPr>
              <w:jc w:val="both"/>
              <w:rPr>
                <w:rFonts w:ascii="Times New Roman" w:hAnsi="Times New Roman" w:cs="Times New Roman"/>
              </w:rPr>
            </w:pPr>
            <w:r w:rsidRPr="00257E9A">
              <w:rPr>
                <w:rFonts w:ascii="Times New Roman" w:hAnsi="Times New Roman" w:cs="Times New Roman"/>
              </w:rPr>
              <w:t xml:space="preserve">W ramach podsystemu FK_ ORG </w:t>
            </w:r>
            <w:r w:rsidR="00BE61DF" w:rsidRPr="00257E9A">
              <w:rPr>
                <w:rFonts w:ascii="Times New Roman" w:hAnsi="Times New Roman" w:cs="Times New Roman"/>
              </w:rPr>
              <w:t>prowadzona</w:t>
            </w:r>
            <w:r w:rsidR="00BE61DF" w:rsidRPr="00257E9A">
              <w:rPr>
                <w:rFonts w:ascii="Times New Roman" w:hAnsi="Times New Roman" w:cs="Times New Roman"/>
                <w:sz w:val="21"/>
                <w:szCs w:val="21"/>
              </w:rPr>
              <w:t xml:space="preserve"> jest ewidencja księgowa w zakresie wszystkich rachunków bankowych funkcjonujących </w:t>
            </w:r>
            <w:r w:rsidR="00BE61DF" w:rsidRPr="00257E9A">
              <w:rPr>
                <w:rFonts w:ascii="Times New Roman" w:hAnsi="Times New Roman" w:cs="Times New Roman"/>
              </w:rPr>
              <w:t>w</w:t>
            </w:r>
            <w:r w:rsidR="00A00D03" w:rsidRPr="00257E9A">
              <w:rPr>
                <w:rFonts w:ascii="Times New Roman" w:hAnsi="Times New Roman" w:cs="Times New Roman"/>
              </w:rPr>
              <w:t> </w:t>
            </w:r>
            <w:r w:rsidR="00BE61DF" w:rsidRPr="00257E9A">
              <w:rPr>
                <w:rFonts w:ascii="Times New Roman" w:hAnsi="Times New Roman" w:cs="Times New Roman"/>
              </w:rPr>
              <w:t xml:space="preserve">Wydziale </w:t>
            </w:r>
            <w:r w:rsidRPr="00257E9A">
              <w:rPr>
                <w:rFonts w:ascii="Times New Roman" w:hAnsi="Times New Roman" w:cs="Times New Roman"/>
              </w:rPr>
              <w:t>Budżetu Miasta.</w:t>
            </w:r>
          </w:p>
        </w:tc>
        <w:tc>
          <w:tcPr>
            <w:tcW w:w="3827" w:type="dxa"/>
          </w:tcPr>
          <w:p w14:paraId="5194BE6D" w14:textId="77777777" w:rsidR="00BE61DF" w:rsidRPr="00E95E7C" w:rsidRDefault="00BE61DF" w:rsidP="002F4D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95E7C">
              <w:rPr>
                <w:rFonts w:ascii="Times New Roman" w:hAnsi="Times New Roman" w:cs="Times New Roman"/>
                <w:color w:val="000000" w:themeColor="text1"/>
              </w:rPr>
              <w:t>Aplikacja jest zintegrowana z następującymi aplikacjami:</w:t>
            </w:r>
          </w:p>
          <w:p w14:paraId="525A3A62" w14:textId="77777777" w:rsidR="00BE61DF" w:rsidRPr="00E95E7C" w:rsidRDefault="008A28B8" w:rsidP="008706B5">
            <w:pPr>
              <w:numPr>
                <w:ilvl w:val="0"/>
                <w:numId w:val="1"/>
              </w:numPr>
              <w:spacing w:before="120"/>
              <w:ind w:left="332" w:hanging="33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95E7C">
              <w:rPr>
                <w:rFonts w:ascii="Times New Roman" w:hAnsi="Times New Roman" w:cs="Times New Roman"/>
                <w:color w:val="000000" w:themeColor="text1"/>
              </w:rPr>
              <w:t xml:space="preserve">PLAN – </w:t>
            </w:r>
            <w:r w:rsidR="00BE61DF" w:rsidRPr="00E95E7C">
              <w:rPr>
                <w:rFonts w:ascii="Times New Roman" w:hAnsi="Times New Roman" w:cs="Times New Roman"/>
                <w:color w:val="000000" w:themeColor="text1"/>
              </w:rPr>
              <w:t>aplikacja przesyła do</w:t>
            </w:r>
            <w:r w:rsidR="006628E5" w:rsidRPr="00E95E7C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="006D30E2">
              <w:rPr>
                <w:rFonts w:ascii="Times New Roman" w:hAnsi="Times New Roman" w:cs="Times New Roman"/>
                <w:color w:val="000000" w:themeColor="text1"/>
              </w:rPr>
              <w:t>FK_ORG</w:t>
            </w:r>
            <w:r w:rsidR="00BE61DF" w:rsidRPr="00E95E7C">
              <w:rPr>
                <w:rFonts w:ascii="Times New Roman" w:hAnsi="Times New Roman" w:cs="Times New Roman"/>
                <w:color w:val="000000" w:themeColor="text1"/>
              </w:rPr>
              <w:t xml:space="preserve"> plan finansowy dochodów i</w:t>
            </w:r>
            <w:r w:rsidR="00B3276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E61DF" w:rsidRPr="0079363F">
              <w:rPr>
                <w:rFonts w:ascii="Times New Roman" w:hAnsi="Times New Roman" w:cs="Times New Roman"/>
              </w:rPr>
              <w:t xml:space="preserve">wydatków </w:t>
            </w:r>
            <w:r w:rsidR="00B3276F" w:rsidRPr="0079363F">
              <w:rPr>
                <w:rFonts w:ascii="Times New Roman" w:hAnsi="Times New Roman" w:cs="Times New Roman"/>
              </w:rPr>
              <w:t>Gminy Miejskiej Kraków</w:t>
            </w:r>
            <w:r w:rsidR="00BE61DF" w:rsidRPr="0079363F">
              <w:rPr>
                <w:rFonts w:ascii="Times New Roman" w:hAnsi="Times New Roman" w:cs="Times New Roman"/>
              </w:rPr>
              <w:t>.</w:t>
            </w:r>
            <w:r w:rsidR="00BE61DF" w:rsidRPr="00E95E7C">
              <w:rPr>
                <w:rFonts w:ascii="Times New Roman" w:hAnsi="Times New Roman" w:cs="Times New Roman"/>
                <w:color w:val="000000" w:themeColor="text1"/>
              </w:rPr>
              <w:t xml:space="preserve"> Plan ten jest umieszczany na</w:t>
            </w:r>
            <w:r w:rsidR="00EE244E" w:rsidRPr="00E95E7C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="00BE61DF" w:rsidRPr="00E95E7C">
              <w:rPr>
                <w:rFonts w:ascii="Times New Roman" w:hAnsi="Times New Roman" w:cs="Times New Roman"/>
                <w:color w:val="000000" w:themeColor="text1"/>
              </w:rPr>
              <w:t>zestawieniach i</w:t>
            </w:r>
            <w:r w:rsidR="006D30E2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="00BE61DF" w:rsidRPr="00E95E7C">
              <w:rPr>
                <w:rFonts w:ascii="Times New Roman" w:hAnsi="Times New Roman" w:cs="Times New Roman"/>
                <w:color w:val="000000" w:themeColor="text1"/>
              </w:rPr>
              <w:t>sprawozdaniach wykonywanych w</w:t>
            </w:r>
            <w:r w:rsidR="006D30E2">
              <w:rPr>
                <w:rFonts w:ascii="Times New Roman" w:hAnsi="Times New Roman" w:cs="Times New Roman"/>
                <w:color w:val="000000" w:themeColor="text1"/>
              </w:rPr>
              <w:t> FK_ORG</w:t>
            </w:r>
            <w:r w:rsidR="00BE61DF" w:rsidRPr="00E95E7C">
              <w:rPr>
                <w:rFonts w:ascii="Times New Roman" w:hAnsi="Times New Roman" w:cs="Times New Roman"/>
                <w:color w:val="000000" w:themeColor="text1"/>
              </w:rPr>
              <w:t xml:space="preserve">. Plan </w:t>
            </w:r>
            <w:r w:rsidR="00963337" w:rsidRPr="00E95E7C">
              <w:rPr>
                <w:rFonts w:ascii="Times New Roman" w:hAnsi="Times New Roman" w:cs="Times New Roman"/>
                <w:color w:val="000000" w:themeColor="text1"/>
              </w:rPr>
              <w:t>f</w:t>
            </w:r>
            <w:r w:rsidR="00BE61DF" w:rsidRPr="00E95E7C">
              <w:rPr>
                <w:rFonts w:ascii="Times New Roman" w:hAnsi="Times New Roman" w:cs="Times New Roman"/>
                <w:color w:val="000000" w:themeColor="text1"/>
              </w:rPr>
              <w:t>inanso</w:t>
            </w:r>
            <w:r w:rsidR="006628E5" w:rsidRPr="00E95E7C">
              <w:rPr>
                <w:rFonts w:ascii="Times New Roman" w:hAnsi="Times New Roman" w:cs="Times New Roman"/>
                <w:color w:val="000000" w:themeColor="text1"/>
              </w:rPr>
              <w:t>wy udostępniany jest również do </w:t>
            </w:r>
            <w:r w:rsidR="00BE61DF" w:rsidRPr="00E95E7C">
              <w:rPr>
                <w:rFonts w:ascii="Times New Roman" w:hAnsi="Times New Roman" w:cs="Times New Roman"/>
                <w:color w:val="000000" w:themeColor="text1"/>
              </w:rPr>
              <w:t>zaksięg</w:t>
            </w:r>
            <w:r w:rsidR="00963337" w:rsidRPr="00E95E7C">
              <w:rPr>
                <w:rFonts w:ascii="Times New Roman" w:hAnsi="Times New Roman" w:cs="Times New Roman"/>
                <w:color w:val="000000" w:themeColor="text1"/>
              </w:rPr>
              <w:t>owania na</w:t>
            </w:r>
            <w:r w:rsidR="00EC55F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63337" w:rsidRPr="00E95E7C">
              <w:rPr>
                <w:rFonts w:ascii="Times New Roman" w:hAnsi="Times New Roman" w:cs="Times New Roman"/>
                <w:color w:val="000000" w:themeColor="text1"/>
              </w:rPr>
              <w:t>koncie pozabilansowym;</w:t>
            </w:r>
          </w:p>
          <w:p w14:paraId="6A7E92D2" w14:textId="37E6B55E" w:rsidR="00BE61DF" w:rsidRPr="006D30E2" w:rsidRDefault="00963337" w:rsidP="00C12645">
            <w:pPr>
              <w:numPr>
                <w:ilvl w:val="0"/>
                <w:numId w:val="1"/>
              </w:numPr>
              <w:spacing w:before="120"/>
              <w:ind w:left="332" w:hanging="33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95E7C">
              <w:rPr>
                <w:rFonts w:ascii="Times New Roman" w:hAnsi="Times New Roman" w:cs="Times New Roman"/>
                <w:color w:val="000000" w:themeColor="text1"/>
              </w:rPr>
              <w:t>WYBUD –</w:t>
            </w:r>
            <w:r w:rsidR="006628E5" w:rsidRPr="00E95E7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12645">
              <w:rPr>
                <w:rFonts w:ascii="Times New Roman" w:hAnsi="Times New Roman" w:cs="Times New Roman"/>
                <w:color w:val="000000" w:themeColor="text1"/>
              </w:rPr>
              <w:t xml:space="preserve">wszystkie </w:t>
            </w:r>
            <w:r w:rsidR="006628E5" w:rsidRPr="00E95E7C">
              <w:rPr>
                <w:rFonts w:ascii="Times New Roman" w:hAnsi="Times New Roman" w:cs="Times New Roman"/>
                <w:color w:val="000000" w:themeColor="text1"/>
              </w:rPr>
              <w:t>zaakceptowan</w:t>
            </w:r>
            <w:r w:rsidR="00B3276F">
              <w:rPr>
                <w:rFonts w:ascii="Times New Roman" w:hAnsi="Times New Roman" w:cs="Times New Roman"/>
                <w:color w:val="000000" w:themeColor="text1"/>
              </w:rPr>
              <w:t xml:space="preserve">e i wypłacone dokumenty </w:t>
            </w:r>
            <w:r w:rsidR="006628E5" w:rsidRPr="00E95E7C">
              <w:rPr>
                <w:rFonts w:ascii="Times New Roman" w:hAnsi="Times New Roman" w:cs="Times New Roman"/>
                <w:color w:val="000000" w:themeColor="text1"/>
              </w:rPr>
              <w:t>w </w:t>
            </w:r>
            <w:r w:rsidR="00BE61DF" w:rsidRPr="00E95E7C">
              <w:rPr>
                <w:rFonts w:ascii="Times New Roman" w:hAnsi="Times New Roman" w:cs="Times New Roman"/>
                <w:color w:val="000000" w:themeColor="text1"/>
              </w:rPr>
              <w:t xml:space="preserve">WYBUD przesyłane są do </w:t>
            </w:r>
            <w:r w:rsidR="00257E9A">
              <w:rPr>
                <w:rFonts w:ascii="Times New Roman" w:hAnsi="Times New Roman" w:cs="Times New Roman"/>
                <w:color w:val="000000" w:themeColor="text1"/>
              </w:rPr>
              <w:t xml:space="preserve">FK_ORG </w:t>
            </w:r>
            <w:r w:rsidR="00C12645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257E9A">
              <w:rPr>
                <w:rFonts w:ascii="Times New Roman" w:hAnsi="Times New Roman" w:cs="Times New Roman"/>
                <w:color w:val="000000" w:themeColor="text1"/>
              </w:rPr>
              <w:t xml:space="preserve">w celu </w:t>
            </w:r>
            <w:r w:rsidR="00BE61DF" w:rsidRPr="00E95E7C">
              <w:rPr>
                <w:rFonts w:ascii="Times New Roman" w:hAnsi="Times New Roman" w:cs="Times New Roman"/>
                <w:color w:val="000000" w:themeColor="text1"/>
              </w:rPr>
              <w:t>zaksięgowania</w:t>
            </w:r>
            <w:r w:rsidR="00C1264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95E7C">
              <w:rPr>
                <w:rFonts w:ascii="Times New Roman" w:hAnsi="Times New Roman" w:cs="Times New Roman"/>
                <w:color w:val="000000" w:themeColor="text1"/>
              </w:rPr>
              <w:t>w</w:t>
            </w:r>
            <w:r w:rsidR="006628E5" w:rsidRPr="00E95E7C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="00C12645">
              <w:rPr>
                <w:rFonts w:ascii="Times New Roman" w:hAnsi="Times New Roman" w:cs="Times New Roman"/>
                <w:color w:val="000000" w:themeColor="text1"/>
              </w:rPr>
              <w:t xml:space="preserve">wyciągu </w:t>
            </w:r>
            <w:r w:rsidR="006D30E2">
              <w:rPr>
                <w:rFonts w:ascii="Times New Roman" w:hAnsi="Times New Roman" w:cs="Times New Roman"/>
                <w:color w:val="000000" w:themeColor="text1"/>
              </w:rPr>
              <w:t>bankowym.</w:t>
            </w:r>
            <w:r w:rsidR="00C1264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3344" w:type="dxa"/>
          </w:tcPr>
          <w:p w14:paraId="14D37E99" w14:textId="77777777" w:rsidR="008F3A3C" w:rsidRPr="00E95E7C" w:rsidRDefault="008F3A3C" w:rsidP="008F3A3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95E7C">
              <w:rPr>
                <w:rFonts w:ascii="Times New Roman" w:eastAsia="Calibri" w:hAnsi="Times New Roman" w:cs="Times New Roman"/>
                <w:color w:val="000000" w:themeColor="text1"/>
              </w:rPr>
              <w:t>Aplikacja jest zintegrowana z aplikacjami:</w:t>
            </w:r>
          </w:p>
          <w:p w14:paraId="10AC742C" w14:textId="71ABF278" w:rsidR="008F3A3C" w:rsidRPr="00E95E7C" w:rsidRDefault="00294192" w:rsidP="00CA0EB3">
            <w:pPr>
              <w:pStyle w:val="Akapitzlist"/>
              <w:numPr>
                <w:ilvl w:val="0"/>
                <w:numId w:val="26"/>
              </w:numPr>
              <w:spacing w:before="120" w:after="120"/>
              <w:ind w:left="346" w:hanging="284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cesarz</w:t>
            </w:r>
            <w:r w:rsidR="008A28B8" w:rsidRPr="00E95E7C">
              <w:rPr>
                <w:rFonts w:ascii="Times New Roman" w:hAnsi="Times New Roman" w:cs="Times New Roman"/>
                <w:color w:val="000000" w:themeColor="text1"/>
              </w:rPr>
              <w:t xml:space="preserve"> –</w:t>
            </w:r>
            <w:r w:rsidR="00F71274">
              <w:rPr>
                <w:rFonts w:ascii="Times New Roman" w:hAnsi="Times New Roman" w:cs="Times New Roman"/>
                <w:color w:val="000000" w:themeColor="text1"/>
              </w:rPr>
              <w:t xml:space="preserve"> aplikacja FK_ORG</w:t>
            </w:r>
            <w:r w:rsidR="008F3A3C" w:rsidRPr="00E95E7C">
              <w:rPr>
                <w:rFonts w:ascii="Times New Roman" w:hAnsi="Times New Roman" w:cs="Times New Roman"/>
                <w:color w:val="000000" w:themeColor="text1"/>
              </w:rPr>
              <w:t xml:space="preserve"> wykonuje eksport sprawozdań z realizacji dochodów </w:t>
            </w:r>
            <w:r w:rsidR="00C12645">
              <w:rPr>
                <w:rFonts w:ascii="Times New Roman" w:hAnsi="Times New Roman" w:cs="Times New Roman"/>
                <w:color w:val="000000" w:themeColor="text1"/>
              </w:rPr>
              <w:br/>
              <w:t>i</w:t>
            </w:r>
            <w:r w:rsidR="008F3A3C" w:rsidRPr="00E95E7C">
              <w:rPr>
                <w:rFonts w:ascii="Times New Roman" w:hAnsi="Times New Roman" w:cs="Times New Roman"/>
                <w:color w:val="000000" w:themeColor="text1"/>
              </w:rPr>
              <w:t xml:space="preserve"> wydatków budżetowych do aplikacji BUDŻET JB</w:t>
            </w:r>
            <w:r w:rsidR="008A28B8" w:rsidRPr="00E95E7C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42F1857D" w14:textId="77777777" w:rsidR="00BE61DF" w:rsidRDefault="00963337" w:rsidP="00CA0EB3">
            <w:pPr>
              <w:pStyle w:val="Akapitzlist"/>
              <w:numPr>
                <w:ilvl w:val="0"/>
                <w:numId w:val="26"/>
              </w:numPr>
              <w:spacing w:before="120" w:after="120"/>
              <w:ind w:left="346" w:hanging="284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95E7C">
              <w:rPr>
                <w:rFonts w:ascii="Times New Roman" w:hAnsi="Times New Roman" w:cs="Times New Roman"/>
                <w:color w:val="000000" w:themeColor="text1"/>
              </w:rPr>
              <w:t xml:space="preserve">KOS – </w:t>
            </w:r>
            <w:r w:rsidR="00BE61DF" w:rsidRPr="00E95E7C">
              <w:rPr>
                <w:rFonts w:ascii="Times New Roman" w:hAnsi="Times New Roman" w:cs="Times New Roman"/>
                <w:color w:val="000000" w:themeColor="text1"/>
              </w:rPr>
              <w:t>udostępnia bazę osób fizycznych i prawnych</w:t>
            </w:r>
          </w:p>
          <w:p w14:paraId="4096CA61" w14:textId="77777777" w:rsidR="00BE61DF" w:rsidRPr="00E95E7C" w:rsidRDefault="00BE61DF" w:rsidP="003E3B0C">
            <w:pPr>
              <w:pStyle w:val="Akapitzlist"/>
              <w:spacing w:before="120" w:after="120"/>
              <w:ind w:left="346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73EE" w:rsidRPr="00E95E7C" w14:paraId="3B9F67C2" w14:textId="77777777" w:rsidTr="0049475F">
        <w:tc>
          <w:tcPr>
            <w:tcW w:w="542" w:type="dxa"/>
          </w:tcPr>
          <w:p w14:paraId="41C01E85" w14:textId="77777777" w:rsidR="001673EE" w:rsidRDefault="003C093F" w:rsidP="001673E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  <w:r w:rsidR="001673E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603" w:type="dxa"/>
          </w:tcPr>
          <w:p w14:paraId="025FA3D2" w14:textId="77777777" w:rsidR="001673EE" w:rsidRDefault="001673EE" w:rsidP="001673EE">
            <w:pPr>
              <w:rPr>
                <w:rFonts w:ascii="Times New Roman" w:eastAsia="Calibri" w:hAnsi="Times New Roman" w:cs="Times New Roman"/>
              </w:rPr>
            </w:pPr>
            <w:r w:rsidRPr="00D3599B">
              <w:rPr>
                <w:rFonts w:ascii="Times New Roman" w:eastAsia="Calibri" w:hAnsi="Times New Roman" w:cs="Times New Roman"/>
                <w:b/>
              </w:rPr>
              <w:t>PLAN</w:t>
            </w:r>
            <w:r>
              <w:rPr>
                <w:rFonts w:ascii="Times New Roman" w:eastAsia="Calibri" w:hAnsi="Times New Roman" w:cs="Times New Roman"/>
              </w:rPr>
              <w:t xml:space="preserve"> – Plan Budżetu</w:t>
            </w:r>
          </w:p>
        </w:tc>
        <w:tc>
          <w:tcPr>
            <w:tcW w:w="1819" w:type="dxa"/>
          </w:tcPr>
          <w:p w14:paraId="2A1C580D" w14:textId="77777777" w:rsidR="001673EE" w:rsidRDefault="001673EE" w:rsidP="001673E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Ewidencja pozabilansowa planu finansowego wydatków</w:t>
            </w:r>
          </w:p>
        </w:tc>
        <w:tc>
          <w:tcPr>
            <w:tcW w:w="4366" w:type="dxa"/>
          </w:tcPr>
          <w:p w14:paraId="1C6ABD60" w14:textId="28C89770" w:rsidR="001673EE" w:rsidRPr="003E3B0C" w:rsidRDefault="001673EE" w:rsidP="00C12645">
            <w:pPr>
              <w:jc w:val="both"/>
              <w:rPr>
                <w:rFonts w:ascii="Times New Roman" w:eastAsia="Calibri" w:hAnsi="Times New Roman" w:cs="Times New Roman"/>
              </w:rPr>
            </w:pPr>
            <w:r w:rsidRPr="003E3B0C">
              <w:rPr>
                <w:rFonts w:ascii="Times New Roman" w:eastAsia="Calibri" w:hAnsi="Times New Roman" w:cs="Times New Roman"/>
              </w:rPr>
              <w:t xml:space="preserve">Aplikacja służy do rejestrowania planu dochodów i wydatków budżetowych </w:t>
            </w:r>
            <w:r w:rsidR="00C12645">
              <w:rPr>
                <w:rFonts w:ascii="Times New Roman" w:eastAsia="Calibri" w:hAnsi="Times New Roman" w:cs="Times New Roman"/>
              </w:rPr>
              <w:br/>
            </w:r>
            <w:r w:rsidRPr="003E3B0C">
              <w:rPr>
                <w:rFonts w:ascii="Times New Roman" w:eastAsia="Calibri" w:hAnsi="Times New Roman" w:cs="Times New Roman"/>
              </w:rPr>
              <w:t>oraz przychodów i rozchodów.</w:t>
            </w:r>
          </w:p>
          <w:p w14:paraId="45EFBD67" w14:textId="77777777" w:rsidR="001673EE" w:rsidRPr="003E3B0C" w:rsidRDefault="001673EE" w:rsidP="00C12645">
            <w:pPr>
              <w:pStyle w:val="Tekstpodstawowy"/>
              <w:spacing w:before="120"/>
              <w:ind w:firstLine="23"/>
              <w:rPr>
                <w:sz w:val="22"/>
                <w:szCs w:val="22"/>
              </w:rPr>
            </w:pPr>
            <w:r w:rsidRPr="003E3B0C">
              <w:rPr>
                <w:sz w:val="22"/>
                <w:szCs w:val="22"/>
              </w:rPr>
              <w:t xml:space="preserve">Rejestracja danych w podsystemie odbywa się na podstawie zarządzeń Prezydenta Miasta Krakowa. </w:t>
            </w:r>
          </w:p>
        </w:tc>
        <w:tc>
          <w:tcPr>
            <w:tcW w:w="3827" w:type="dxa"/>
          </w:tcPr>
          <w:p w14:paraId="1941F4BB" w14:textId="77777777" w:rsidR="006D30E2" w:rsidRPr="003E3B0C" w:rsidRDefault="001673EE" w:rsidP="006D30E2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3E3B0C">
              <w:rPr>
                <w:rFonts w:ascii="Times New Roman" w:eastAsia="Calibri" w:hAnsi="Times New Roman" w:cs="Times New Roman"/>
              </w:rPr>
              <w:t>Aplikacja jest zintegrowana z następującymi aplikacjami:</w:t>
            </w:r>
          </w:p>
          <w:p w14:paraId="1AC82317" w14:textId="4D471144" w:rsidR="00AB6906" w:rsidRPr="003E3B0C" w:rsidRDefault="00AB6906" w:rsidP="001673EE">
            <w:pPr>
              <w:pStyle w:val="Akapitzlist"/>
              <w:numPr>
                <w:ilvl w:val="0"/>
                <w:numId w:val="6"/>
              </w:numPr>
              <w:spacing w:before="120" w:after="120"/>
              <w:ind w:left="334" w:hanging="283"/>
              <w:contextualSpacing w:val="0"/>
              <w:jc w:val="both"/>
              <w:rPr>
                <w:rFonts w:ascii="Times New Roman" w:eastAsia="Calibri" w:hAnsi="Times New Roman" w:cs="Times New Roman"/>
              </w:rPr>
            </w:pPr>
            <w:r w:rsidRPr="003E3B0C">
              <w:rPr>
                <w:rFonts w:ascii="Times New Roman" w:eastAsia="Calibri" w:hAnsi="Times New Roman" w:cs="Times New Roman"/>
              </w:rPr>
              <w:t xml:space="preserve">FK_ORG – w zakresie </w:t>
            </w:r>
            <w:r w:rsidR="003E3B0C" w:rsidRPr="003E3B0C">
              <w:rPr>
                <w:rFonts w:ascii="Times New Roman" w:eastAsia="Calibri" w:hAnsi="Times New Roman" w:cs="Times New Roman"/>
              </w:rPr>
              <w:t>ujmowania</w:t>
            </w:r>
            <w:r w:rsidRPr="003E3B0C">
              <w:rPr>
                <w:rFonts w:ascii="Times New Roman" w:eastAsia="Calibri" w:hAnsi="Times New Roman" w:cs="Times New Roman"/>
              </w:rPr>
              <w:t xml:space="preserve"> planu dochodów i wydatków Gminy Miejskiej Kraków</w:t>
            </w:r>
          </w:p>
        </w:tc>
        <w:tc>
          <w:tcPr>
            <w:tcW w:w="3344" w:type="dxa"/>
          </w:tcPr>
          <w:p w14:paraId="0AF6DD96" w14:textId="77777777" w:rsidR="001673EE" w:rsidRPr="00E95E7C" w:rsidRDefault="001673EE" w:rsidP="001673E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3E3B0C" w:rsidRPr="003E3B0C" w14:paraId="32E46F3D" w14:textId="77777777" w:rsidTr="009A66BA">
        <w:tc>
          <w:tcPr>
            <w:tcW w:w="542" w:type="dxa"/>
          </w:tcPr>
          <w:p w14:paraId="6D5C5404" w14:textId="77777777" w:rsidR="009A66BA" w:rsidRPr="003E3B0C" w:rsidRDefault="009A66BA" w:rsidP="00ED40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E3B0C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603" w:type="dxa"/>
          </w:tcPr>
          <w:p w14:paraId="0A1015CB" w14:textId="77777777" w:rsidR="009A66BA" w:rsidRPr="003E3B0C" w:rsidRDefault="009A66BA" w:rsidP="00ED40B6">
            <w:pPr>
              <w:rPr>
                <w:rFonts w:ascii="Times New Roman" w:eastAsia="Times New Roman" w:hAnsi="Times New Roman" w:cs="Times New Roman"/>
              </w:rPr>
            </w:pPr>
            <w:r w:rsidRPr="003E3B0C">
              <w:rPr>
                <w:rFonts w:ascii="Times New Roman" w:eastAsia="Times New Roman" w:hAnsi="Times New Roman" w:cs="Times New Roman"/>
                <w:b/>
              </w:rPr>
              <w:t>WYBUD</w:t>
            </w:r>
            <w:r w:rsidRPr="003E3B0C">
              <w:rPr>
                <w:rFonts w:ascii="Times New Roman" w:eastAsia="Times New Roman" w:hAnsi="Times New Roman" w:cs="Times New Roman"/>
              </w:rPr>
              <w:t xml:space="preserve"> – Obsługa wydatków budżetowych</w:t>
            </w:r>
          </w:p>
        </w:tc>
        <w:tc>
          <w:tcPr>
            <w:tcW w:w="1819" w:type="dxa"/>
          </w:tcPr>
          <w:p w14:paraId="2620B56F" w14:textId="77777777" w:rsidR="009A66BA" w:rsidRPr="003E3B0C" w:rsidRDefault="009A66BA" w:rsidP="00ED40B6">
            <w:pPr>
              <w:rPr>
                <w:rFonts w:ascii="Times New Roman" w:eastAsia="Times New Roman" w:hAnsi="Times New Roman" w:cs="Times New Roman"/>
              </w:rPr>
            </w:pPr>
            <w:r w:rsidRPr="003E3B0C">
              <w:rPr>
                <w:rFonts w:ascii="Times New Roman" w:eastAsia="Times New Roman" w:hAnsi="Times New Roman" w:cs="Times New Roman"/>
              </w:rPr>
              <w:t>Księgi pomocnicze – rozrachunki z kontrahentami w zakresie wydatków</w:t>
            </w:r>
          </w:p>
        </w:tc>
        <w:tc>
          <w:tcPr>
            <w:tcW w:w="4366" w:type="dxa"/>
          </w:tcPr>
          <w:p w14:paraId="4FDD2F00" w14:textId="6D6C797D" w:rsidR="009A66BA" w:rsidRPr="003E3B0C" w:rsidRDefault="009A66BA" w:rsidP="00ED40B6">
            <w:pPr>
              <w:pStyle w:val="Tekstpodstawowy"/>
              <w:tabs>
                <w:tab w:val="num" w:pos="360"/>
              </w:tabs>
              <w:rPr>
                <w:sz w:val="22"/>
                <w:szCs w:val="22"/>
              </w:rPr>
            </w:pPr>
            <w:r w:rsidRPr="003E3B0C">
              <w:rPr>
                <w:sz w:val="22"/>
                <w:szCs w:val="22"/>
              </w:rPr>
              <w:t xml:space="preserve">Aplikacja służy do rejestrowania i kontroli wszelkich dokumentów wydatkowych, uruchomienia środków. </w:t>
            </w:r>
          </w:p>
          <w:p w14:paraId="7360FE5F" w14:textId="200A3FCE" w:rsidR="009A66BA" w:rsidRPr="003E3B0C" w:rsidRDefault="009A66BA" w:rsidP="00AB6906">
            <w:pPr>
              <w:pStyle w:val="Tekstpodstawowy"/>
              <w:tabs>
                <w:tab w:val="num" w:pos="360"/>
              </w:tabs>
              <w:spacing w:before="120"/>
              <w:rPr>
                <w:b/>
                <w:sz w:val="22"/>
                <w:szCs w:val="22"/>
              </w:rPr>
            </w:pPr>
            <w:r w:rsidRPr="003E3B0C">
              <w:rPr>
                <w:sz w:val="22"/>
                <w:szCs w:val="22"/>
              </w:rPr>
              <w:t xml:space="preserve">Dzieli się na dwie podstawowe części: kartotekę rejestracji dokumentów </w:t>
            </w:r>
            <w:r w:rsidR="00C12645">
              <w:rPr>
                <w:sz w:val="22"/>
                <w:szCs w:val="22"/>
              </w:rPr>
              <w:br/>
            </w:r>
            <w:r w:rsidRPr="003E3B0C">
              <w:rPr>
                <w:sz w:val="22"/>
                <w:szCs w:val="22"/>
              </w:rPr>
              <w:t xml:space="preserve">oraz likwidaturę. Kartoteka dokumentów może być obsługiwana przez komórki merytoryczne Urzędu lub centralnie. W UMK rejestracja dokumentów odbywa się centralnie przez Wydział Budżetu Miasta i Wydział Finansowy oraz wydziały merytoryczne. Zarejestrowane </w:t>
            </w:r>
            <w:r w:rsidR="00C12645">
              <w:rPr>
                <w:sz w:val="22"/>
                <w:szCs w:val="22"/>
              </w:rPr>
              <w:br/>
            </w:r>
            <w:r w:rsidRPr="003E3B0C">
              <w:rPr>
                <w:sz w:val="22"/>
                <w:szCs w:val="22"/>
              </w:rPr>
              <w:t xml:space="preserve">i zatwierdzone dokumenty trafiają do kartoteki likwidatury, gdzie odbywa się przygotowanie do wypłaty. </w:t>
            </w:r>
          </w:p>
        </w:tc>
        <w:tc>
          <w:tcPr>
            <w:tcW w:w="3827" w:type="dxa"/>
          </w:tcPr>
          <w:p w14:paraId="6B0B6783" w14:textId="77777777" w:rsidR="009A66BA" w:rsidRPr="003E3B0C" w:rsidRDefault="009A66BA" w:rsidP="00ED40B6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3E3B0C">
              <w:rPr>
                <w:rFonts w:ascii="Times New Roman" w:eastAsia="Times New Roman" w:hAnsi="Times New Roman" w:cs="Times New Roman"/>
              </w:rPr>
              <w:t>Aplikacja jest zintegrowana z następującymi aplikacjami:</w:t>
            </w:r>
          </w:p>
          <w:p w14:paraId="2F8F0719" w14:textId="77777777" w:rsidR="009A66BA" w:rsidRPr="003E3B0C" w:rsidRDefault="009A66BA" w:rsidP="009A66BA">
            <w:pPr>
              <w:pStyle w:val="Akapitzlist"/>
              <w:numPr>
                <w:ilvl w:val="0"/>
                <w:numId w:val="13"/>
              </w:numPr>
              <w:spacing w:after="120"/>
              <w:ind w:left="335" w:hanging="284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3E3B0C">
              <w:rPr>
                <w:rFonts w:ascii="Times New Roman" w:eastAsia="Times New Roman" w:hAnsi="Times New Roman" w:cs="Times New Roman"/>
              </w:rPr>
              <w:t xml:space="preserve">FK_ORG – </w:t>
            </w:r>
            <w:r w:rsidRPr="003E3B0C">
              <w:rPr>
                <w:rFonts w:ascii="Times New Roman" w:hAnsi="Times New Roman" w:cs="Times New Roman"/>
              </w:rPr>
              <w:t>pobieranie z WYBUD do FK_ORG dokumentów do zaksięgowania:</w:t>
            </w:r>
          </w:p>
          <w:p w14:paraId="1D102353" w14:textId="3A6E3046" w:rsidR="009A66BA" w:rsidRPr="003E3B0C" w:rsidRDefault="009A66BA" w:rsidP="003E3B0C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4" w:type="dxa"/>
          </w:tcPr>
          <w:p w14:paraId="0F27E772" w14:textId="77777777" w:rsidR="009A66BA" w:rsidRPr="003E3B0C" w:rsidRDefault="009A66BA" w:rsidP="00ED40B6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3E3B0C">
              <w:rPr>
                <w:rFonts w:ascii="Times New Roman" w:eastAsia="Times New Roman" w:hAnsi="Times New Roman" w:cs="Times New Roman"/>
              </w:rPr>
              <w:t>Aplikacja jest zintegrowana z następującymi aplikacjami:</w:t>
            </w:r>
          </w:p>
          <w:p w14:paraId="08E6AE0D" w14:textId="46DAC098" w:rsidR="009A66BA" w:rsidRPr="003E3B0C" w:rsidRDefault="009A66BA" w:rsidP="009A66BA">
            <w:pPr>
              <w:pStyle w:val="Akapitzlist"/>
              <w:numPr>
                <w:ilvl w:val="0"/>
                <w:numId w:val="22"/>
              </w:numPr>
              <w:spacing w:after="120"/>
              <w:ind w:left="346" w:hanging="283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E3B0C">
              <w:rPr>
                <w:rFonts w:ascii="Times New Roman" w:eastAsia="Times New Roman" w:hAnsi="Times New Roman" w:cs="Times New Roman"/>
              </w:rPr>
              <w:t xml:space="preserve">iPKO Biznes – </w:t>
            </w:r>
            <w:r w:rsidRPr="003E3B0C">
              <w:rPr>
                <w:rFonts w:ascii="Times New Roman" w:hAnsi="Times New Roman" w:cs="Times New Roman"/>
              </w:rPr>
              <w:t>do aplikacji wczytywany jest plik z przelewami</w:t>
            </w:r>
            <w:r w:rsidR="009B2F58">
              <w:rPr>
                <w:rFonts w:ascii="Times New Roman" w:hAnsi="Times New Roman" w:cs="Times New Roman"/>
              </w:rPr>
              <w:t xml:space="preserve"> </w:t>
            </w:r>
            <w:r w:rsidRPr="003E3B0C">
              <w:rPr>
                <w:rFonts w:ascii="Times New Roman" w:hAnsi="Times New Roman" w:cs="Times New Roman"/>
              </w:rPr>
              <w:t>wygenerowanymi w WYBUD;</w:t>
            </w:r>
          </w:p>
          <w:p w14:paraId="14AFCD97" w14:textId="77777777" w:rsidR="009A66BA" w:rsidRPr="003E3B0C" w:rsidRDefault="009A66BA" w:rsidP="009A66BA">
            <w:pPr>
              <w:pStyle w:val="Akapitzlist"/>
              <w:numPr>
                <w:ilvl w:val="0"/>
                <w:numId w:val="22"/>
              </w:numPr>
              <w:spacing w:after="120"/>
              <w:ind w:left="334" w:hanging="283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E3B0C">
              <w:rPr>
                <w:rFonts w:ascii="Times New Roman" w:hAnsi="Times New Roman" w:cs="Times New Roman"/>
              </w:rPr>
              <w:t>KOS – udostępnia bazę osób fizycznych i prawnych;</w:t>
            </w:r>
          </w:p>
          <w:p w14:paraId="376EDB6B" w14:textId="77777777" w:rsidR="009A66BA" w:rsidRPr="003E3B0C" w:rsidRDefault="009A66BA" w:rsidP="009A66BA">
            <w:pPr>
              <w:pStyle w:val="Akapitzlist"/>
              <w:spacing w:after="120"/>
              <w:ind w:left="334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C7AB5" w:rsidRPr="003E3B0C" w14:paraId="04597BDE" w14:textId="77777777" w:rsidTr="003C7AB5">
        <w:tc>
          <w:tcPr>
            <w:tcW w:w="542" w:type="dxa"/>
          </w:tcPr>
          <w:p w14:paraId="17599D8F" w14:textId="77777777" w:rsidR="003C7AB5" w:rsidRPr="00C12645" w:rsidRDefault="003C7AB5" w:rsidP="00C87E2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2645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603" w:type="dxa"/>
          </w:tcPr>
          <w:p w14:paraId="63FE4180" w14:textId="0FD02083" w:rsidR="003C7AB5" w:rsidRPr="00C12645" w:rsidRDefault="003C7AB5" w:rsidP="00C87E22">
            <w:pPr>
              <w:rPr>
                <w:rFonts w:ascii="Times New Roman" w:eastAsia="Times New Roman" w:hAnsi="Times New Roman" w:cs="Times New Roman"/>
              </w:rPr>
            </w:pPr>
            <w:r w:rsidRPr="00C12645">
              <w:rPr>
                <w:rFonts w:ascii="Times New Roman" w:eastAsia="Times New Roman" w:hAnsi="Times New Roman" w:cs="Times New Roman"/>
                <w:b/>
              </w:rPr>
              <w:t>SOVAT</w:t>
            </w:r>
            <w:r w:rsidRPr="00C12645">
              <w:rPr>
                <w:rFonts w:ascii="Times New Roman" w:eastAsia="Times New Roman" w:hAnsi="Times New Roman" w:cs="Times New Roman"/>
              </w:rPr>
              <w:t>– Obsługa scentralizowanych rozliczeń podatku VAT w GMK</w:t>
            </w:r>
          </w:p>
        </w:tc>
        <w:tc>
          <w:tcPr>
            <w:tcW w:w="1819" w:type="dxa"/>
          </w:tcPr>
          <w:p w14:paraId="2C23C170" w14:textId="7FD63356" w:rsidR="003C7AB5" w:rsidRPr="00C12645" w:rsidRDefault="003C7AB5" w:rsidP="00C87E22">
            <w:pPr>
              <w:rPr>
                <w:rFonts w:ascii="Times New Roman" w:eastAsia="Times New Roman" w:hAnsi="Times New Roman" w:cs="Times New Roman"/>
              </w:rPr>
            </w:pPr>
            <w:r w:rsidRPr="00C12645">
              <w:rPr>
                <w:rFonts w:ascii="Times New Roman" w:eastAsia="Times New Roman" w:hAnsi="Times New Roman" w:cs="Times New Roman"/>
              </w:rPr>
              <w:t xml:space="preserve">Księga pomocnicza, </w:t>
            </w:r>
            <w:r w:rsidRPr="00C12645">
              <w:rPr>
                <w:rFonts w:ascii="Times New Roman" w:eastAsia="Calibri" w:hAnsi="Times New Roman" w:cs="Times New Roman"/>
              </w:rPr>
              <w:t>Zestawienia obrotów i sald</w:t>
            </w:r>
          </w:p>
        </w:tc>
        <w:tc>
          <w:tcPr>
            <w:tcW w:w="4366" w:type="dxa"/>
          </w:tcPr>
          <w:p w14:paraId="29112677" w14:textId="68C8B249" w:rsidR="001F5515" w:rsidRPr="00C12645" w:rsidRDefault="003C7AB5" w:rsidP="00C1264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12645">
              <w:rPr>
                <w:rFonts w:ascii="Times New Roman" w:eastAsia="Times New Roman" w:hAnsi="Times New Roman" w:cs="Times New Roman"/>
              </w:rPr>
              <w:t xml:space="preserve">Aplikacja służy do </w:t>
            </w:r>
            <w:r w:rsidR="001F5515" w:rsidRPr="00C12645">
              <w:rPr>
                <w:rFonts w:ascii="Times New Roman" w:eastAsia="Times New Roman" w:hAnsi="Times New Roman" w:cs="Times New Roman"/>
              </w:rPr>
              <w:t>obsług</w:t>
            </w:r>
            <w:r w:rsidR="00AB69CF" w:rsidRPr="00C12645">
              <w:rPr>
                <w:rFonts w:ascii="Times New Roman" w:eastAsia="Times New Roman" w:hAnsi="Times New Roman" w:cs="Times New Roman"/>
              </w:rPr>
              <w:t>i</w:t>
            </w:r>
            <w:r w:rsidR="001F5515" w:rsidRPr="00C12645">
              <w:rPr>
                <w:rFonts w:ascii="Times New Roman" w:eastAsia="Times New Roman" w:hAnsi="Times New Roman" w:cs="Times New Roman"/>
              </w:rPr>
              <w:t xml:space="preserve"> centralizacji rozliczeń podatku od towarów i usług </w:t>
            </w:r>
            <w:r w:rsidR="00C12645" w:rsidRPr="00C12645">
              <w:rPr>
                <w:rFonts w:ascii="Times New Roman" w:eastAsia="Times New Roman" w:hAnsi="Times New Roman" w:cs="Times New Roman"/>
              </w:rPr>
              <w:br/>
            </w:r>
            <w:r w:rsidR="001F5515" w:rsidRPr="00C12645">
              <w:rPr>
                <w:rFonts w:ascii="Times New Roman" w:eastAsia="Times New Roman" w:hAnsi="Times New Roman" w:cs="Times New Roman"/>
              </w:rPr>
              <w:t xml:space="preserve">na poziomie Gminy Miejskiej Kraków, </w:t>
            </w:r>
            <w:r w:rsidR="00C12645" w:rsidRPr="00C12645">
              <w:rPr>
                <w:rFonts w:ascii="Times New Roman" w:eastAsia="Times New Roman" w:hAnsi="Times New Roman" w:cs="Times New Roman"/>
              </w:rPr>
              <w:br/>
            </w:r>
            <w:r w:rsidR="001F5515" w:rsidRPr="00C12645">
              <w:rPr>
                <w:rFonts w:ascii="Times New Roman" w:eastAsia="Times New Roman" w:hAnsi="Times New Roman" w:cs="Times New Roman"/>
              </w:rPr>
              <w:t>na podstawie cząstkowych plików JPK_V7M, przekazywanych przez jednostki organizacyjne GMK.</w:t>
            </w:r>
          </w:p>
          <w:p w14:paraId="11FD6399" w14:textId="3E9E06B5" w:rsidR="001F5515" w:rsidRPr="00C12645" w:rsidRDefault="001F5515" w:rsidP="00C1264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12645">
              <w:rPr>
                <w:rFonts w:ascii="Times New Roman" w:eastAsia="Times New Roman" w:hAnsi="Times New Roman" w:cs="Times New Roman"/>
              </w:rPr>
              <w:t>Aplikacja umożliwi</w:t>
            </w:r>
            <w:r w:rsidR="00AB69CF" w:rsidRPr="00C12645">
              <w:rPr>
                <w:rFonts w:ascii="Times New Roman" w:eastAsia="Times New Roman" w:hAnsi="Times New Roman" w:cs="Times New Roman"/>
              </w:rPr>
              <w:t>a</w:t>
            </w:r>
            <w:r w:rsidRPr="00C12645">
              <w:rPr>
                <w:rFonts w:ascii="Times New Roman" w:eastAsia="Times New Roman" w:hAnsi="Times New Roman" w:cs="Times New Roman"/>
              </w:rPr>
              <w:t xml:space="preserve"> dokonanie rozliczenia podatku VAT z urzędem skarbowym </w:t>
            </w:r>
            <w:r w:rsidR="00C12645" w:rsidRPr="00C12645">
              <w:rPr>
                <w:rFonts w:ascii="Times New Roman" w:eastAsia="Times New Roman" w:hAnsi="Times New Roman" w:cs="Times New Roman"/>
              </w:rPr>
              <w:br/>
            </w:r>
            <w:r w:rsidRPr="00C12645">
              <w:rPr>
                <w:rFonts w:ascii="Times New Roman" w:eastAsia="Times New Roman" w:hAnsi="Times New Roman" w:cs="Times New Roman"/>
              </w:rPr>
              <w:t xml:space="preserve">i jednostkami organizacyjnymi Gminy </w:t>
            </w:r>
            <w:r w:rsidR="00C12645" w:rsidRPr="00C12645">
              <w:rPr>
                <w:rFonts w:ascii="Times New Roman" w:eastAsia="Times New Roman" w:hAnsi="Times New Roman" w:cs="Times New Roman"/>
              </w:rPr>
              <w:br/>
            </w:r>
            <w:r w:rsidRPr="00C12645">
              <w:rPr>
                <w:rFonts w:ascii="Times New Roman" w:eastAsia="Times New Roman" w:hAnsi="Times New Roman" w:cs="Times New Roman"/>
              </w:rPr>
              <w:t>oraz prowadzenie księgi pomocniczej do księgi głównej Wydziału Budżetu Miasta w zakresie rozliczeń podatku VAT w GMK.</w:t>
            </w:r>
          </w:p>
          <w:p w14:paraId="66F0B62E" w14:textId="40E2992F" w:rsidR="003C7AB5" w:rsidRPr="00C12645" w:rsidRDefault="001F5515" w:rsidP="001F5515">
            <w:pPr>
              <w:pStyle w:val="Tekstpodstawowy"/>
              <w:tabs>
                <w:tab w:val="num" w:pos="360"/>
              </w:tabs>
              <w:spacing w:before="120"/>
              <w:rPr>
                <w:b/>
                <w:sz w:val="22"/>
                <w:szCs w:val="22"/>
              </w:rPr>
            </w:pPr>
            <w:r w:rsidRPr="00C1264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</w:tcPr>
          <w:p w14:paraId="6DB5EC76" w14:textId="77777777" w:rsidR="003C7AB5" w:rsidRPr="00C12645" w:rsidRDefault="003C7AB5" w:rsidP="003C7AB5">
            <w:pPr>
              <w:pStyle w:val="Akapitzlist"/>
              <w:spacing w:after="120"/>
              <w:ind w:left="335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4" w:type="dxa"/>
          </w:tcPr>
          <w:p w14:paraId="6A991E59" w14:textId="77777777" w:rsidR="00DB4284" w:rsidRPr="00C12645" w:rsidRDefault="00DB4284" w:rsidP="00DB4284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C12645">
              <w:rPr>
                <w:rFonts w:ascii="Times New Roman" w:hAnsi="Times New Roman" w:cs="Times New Roman"/>
              </w:rPr>
              <w:t>KOS – udostępnia bazę osób fizycznych i prawnych;</w:t>
            </w:r>
          </w:p>
          <w:p w14:paraId="67AA1E4E" w14:textId="77777777" w:rsidR="003C7AB5" w:rsidRPr="00C12645" w:rsidRDefault="003C7AB5" w:rsidP="003C7AB5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08C4910" w14:textId="77777777" w:rsidR="00480477" w:rsidRPr="009E126E" w:rsidRDefault="00480477">
      <w:pPr>
        <w:rPr>
          <w:rFonts w:ascii="Times New Roman" w:hAnsi="Times New Roman" w:cs="Times New Roman"/>
        </w:rPr>
      </w:pPr>
    </w:p>
    <w:sectPr w:rsidR="00480477" w:rsidRPr="009E126E" w:rsidSect="006E68A8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FFBDB" w14:textId="77777777" w:rsidR="003608E6" w:rsidRDefault="003608E6" w:rsidP="006E68A8">
      <w:pPr>
        <w:spacing w:after="0" w:line="240" w:lineRule="auto"/>
      </w:pPr>
      <w:r>
        <w:separator/>
      </w:r>
    </w:p>
  </w:endnote>
  <w:endnote w:type="continuationSeparator" w:id="0">
    <w:p w14:paraId="41AD6CDB" w14:textId="77777777" w:rsidR="003608E6" w:rsidRDefault="003608E6" w:rsidP="006E6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87911"/>
      <w:docPartObj>
        <w:docPartGallery w:val="Page Numbers (Bottom of Page)"/>
        <w:docPartUnique/>
      </w:docPartObj>
    </w:sdtPr>
    <w:sdtEndPr/>
    <w:sdtContent>
      <w:p w14:paraId="0D5A17BE" w14:textId="77777777" w:rsidR="00FC1532" w:rsidRDefault="00BF4C8B">
        <w:pPr>
          <w:pStyle w:val="Stopka"/>
          <w:jc w:val="right"/>
        </w:pPr>
        <w:r>
          <w:fldChar w:fldCharType="begin"/>
        </w:r>
        <w:r w:rsidR="00794312">
          <w:instrText xml:space="preserve"> PAGE   \* MERGEFORMAT </w:instrText>
        </w:r>
        <w:r>
          <w:fldChar w:fldCharType="separate"/>
        </w:r>
        <w:r w:rsidR="00C126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4D804E" w14:textId="77777777" w:rsidR="00FC1532" w:rsidRDefault="00FC15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AFDD6" w14:textId="77777777" w:rsidR="003608E6" w:rsidRDefault="003608E6" w:rsidP="006E68A8">
      <w:pPr>
        <w:spacing w:after="0" w:line="240" w:lineRule="auto"/>
      </w:pPr>
      <w:r>
        <w:separator/>
      </w:r>
    </w:p>
  </w:footnote>
  <w:footnote w:type="continuationSeparator" w:id="0">
    <w:p w14:paraId="4487F1C3" w14:textId="77777777" w:rsidR="003608E6" w:rsidRDefault="003608E6" w:rsidP="006E68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05778"/>
    <w:multiLevelType w:val="hybridMultilevel"/>
    <w:tmpl w:val="FEF4A5BA"/>
    <w:lvl w:ilvl="0" w:tplc="479A686E">
      <w:start w:val="1"/>
      <w:numFmt w:val="decimal"/>
      <w:lvlText w:val="%1."/>
      <w:lvlJc w:val="left"/>
      <w:pPr>
        <w:ind w:left="720" w:hanging="360"/>
      </w:pPr>
      <w:rPr>
        <w:rFonts w:hint="eastAsia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913AA"/>
    <w:multiLevelType w:val="hybridMultilevel"/>
    <w:tmpl w:val="3C9443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D3F7A"/>
    <w:multiLevelType w:val="hybridMultilevel"/>
    <w:tmpl w:val="AAE227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4F6CD9"/>
    <w:multiLevelType w:val="hybridMultilevel"/>
    <w:tmpl w:val="3F668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36422"/>
    <w:multiLevelType w:val="multilevel"/>
    <w:tmpl w:val="E2D0D3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91" w:hanging="45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588" w:hanging="341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D55297A"/>
    <w:multiLevelType w:val="hybridMultilevel"/>
    <w:tmpl w:val="C50A8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A20CF"/>
    <w:multiLevelType w:val="hybridMultilevel"/>
    <w:tmpl w:val="B7AE078E"/>
    <w:lvl w:ilvl="0" w:tplc="BB36803A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811A9"/>
    <w:multiLevelType w:val="hybridMultilevel"/>
    <w:tmpl w:val="485682A4"/>
    <w:lvl w:ilvl="0" w:tplc="F57E7294">
      <w:start w:val="1"/>
      <w:numFmt w:val="decimal"/>
      <w:lvlText w:val="%1."/>
      <w:lvlJc w:val="left"/>
      <w:pPr>
        <w:ind w:left="720" w:hanging="360"/>
      </w:pPr>
      <w:rPr>
        <w:rFonts w:hint="eastAsia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21D8E"/>
    <w:multiLevelType w:val="hybridMultilevel"/>
    <w:tmpl w:val="EFA05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4450A"/>
    <w:multiLevelType w:val="hybridMultilevel"/>
    <w:tmpl w:val="AD6EE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D649F"/>
    <w:multiLevelType w:val="hybridMultilevel"/>
    <w:tmpl w:val="F3F242FE"/>
    <w:lvl w:ilvl="0" w:tplc="96DAA6B0">
      <w:start w:val="1"/>
      <w:numFmt w:val="decimal"/>
      <w:lvlText w:val="%1."/>
      <w:lvlJc w:val="left"/>
      <w:pPr>
        <w:ind w:left="720" w:hanging="360"/>
      </w:pPr>
      <w:rPr>
        <w:rFonts w:hint="eastAsia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D65A3"/>
    <w:multiLevelType w:val="hybridMultilevel"/>
    <w:tmpl w:val="F43E7920"/>
    <w:lvl w:ilvl="0" w:tplc="0000002F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F5158F"/>
    <w:multiLevelType w:val="hybridMultilevel"/>
    <w:tmpl w:val="B9C2DA6E"/>
    <w:lvl w:ilvl="0" w:tplc="5F06BD6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3D23C1"/>
    <w:multiLevelType w:val="hybridMultilevel"/>
    <w:tmpl w:val="A426CD44"/>
    <w:lvl w:ilvl="0" w:tplc="134E1A80">
      <w:start w:val="1"/>
      <w:numFmt w:val="decimal"/>
      <w:lvlText w:val="%1."/>
      <w:lvlJc w:val="left"/>
      <w:pPr>
        <w:ind w:left="720" w:hanging="360"/>
      </w:pPr>
      <w:rPr>
        <w:rFonts w:hint="eastAsia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C3FB8"/>
    <w:multiLevelType w:val="hybridMultilevel"/>
    <w:tmpl w:val="58F666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D088C"/>
    <w:multiLevelType w:val="hybridMultilevel"/>
    <w:tmpl w:val="01EAE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61F47"/>
    <w:multiLevelType w:val="hybridMultilevel"/>
    <w:tmpl w:val="534CE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62465"/>
    <w:multiLevelType w:val="hybridMultilevel"/>
    <w:tmpl w:val="D0ECA2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A2796C"/>
    <w:multiLevelType w:val="hybridMultilevel"/>
    <w:tmpl w:val="D5A470AA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985D15"/>
    <w:multiLevelType w:val="hybridMultilevel"/>
    <w:tmpl w:val="5BBEE77E"/>
    <w:lvl w:ilvl="0" w:tplc="0000002F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585DD1"/>
    <w:multiLevelType w:val="hybridMultilevel"/>
    <w:tmpl w:val="BBB0FBCA"/>
    <w:lvl w:ilvl="0" w:tplc="65D65DAE">
      <w:start w:val="1"/>
      <w:numFmt w:val="decimal"/>
      <w:lvlText w:val="%1."/>
      <w:lvlJc w:val="left"/>
      <w:pPr>
        <w:ind w:left="720" w:hanging="360"/>
      </w:pPr>
      <w:rPr>
        <w:rFonts w:hint="eastAsia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E4523"/>
    <w:multiLevelType w:val="hybridMultilevel"/>
    <w:tmpl w:val="02A4B6E0"/>
    <w:lvl w:ilvl="0" w:tplc="3F340BDC">
      <w:start w:val="1"/>
      <w:numFmt w:val="decimal"/>
      <w:lvlText w:val="%1."/>
      <w:lvlJc w:val="left"/>
      <w:pPr>
        <w:ind w:left="720" w:hanging="360"/>
      </w:pPr>
      <w:rPr>
        <w:rFonts w:hint="eastAsia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857309"/>
    <w:multiLevelType w:val="hybridMultilevel"/>
    <w:tmpl w:val="C374B79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4357E1"/>
    <w:multiLevelType w:val="hybridMultilevel"/>
    <w:tmpl w:val="E65E68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014873"/>
    <w:multiLevelType w:val="hybridMultilevel"/>
    <w:tmpl w:val="5992BF76"/>
    <w:lvl w:ilvl="0" w:tplc="BDDC217E">
      <w:start w:val="1"/>
      <w:numFmt w:val="decimal"/>
      <w:lvlText w:val="%1."/>
      <w:lvlJc w:val="left"/>
      <w:pPr>
        <w:ind w:left="720" w:hanging="360"/>
      </w:pPr>
      <w:rPr>
        <w:rFonts w:hint="eastAsia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517A1"/>
    <w:multiLevelType w:val="hybridMultilevel"/>
    <w:tmpl w:val="80ACE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C7168B"/>
    <w:multiLevelType w:val="hybridMultilevel"/>
    <w:tmpl w:val="2FB0EEF0"/>
    <w:lvl w:ilvl="0" w:tplc="04150011">
      <w:start w:val="1"/>
      <w:numFmt w:val="decimal"/>
      <w:lvlText w:val="%1)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7" w15:restartNumberingAfterBreak="0">
    <w:nsid w:val="4C995F96"/>
    <w:multiLevelType w:val="hybridMultilevel"/>
    <w:tmpl w:val="7714DEFC"/>
    <w:lvl w:ilvl="0" w:tplc="BB36803A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B755DE"/>
    <w:multiLevelType w:val="hybridMultilevel"/>
    <w:tmpl w:val="E36C6ACC"/>
    <w:lvl w:ilvl="0" w:tplc="134E1A80">
      <w:start w:val="1"/>
      <w:numFmt w:val="decimal"/>
      <w:lvlText w:val="%1."/>
      <w:lvlJc w:val="left"/>
      <w:pPr>
        <w:ind w:left="720" w:hanging="360"/>
      </w:pPr>
      <w:rPr>
        <w:rFonts w:hint="eastAsia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F36AB9"/>
    <w:multiLevelType w:val="hybridMultilevel"/>
    <w:tmpl w:val="13D669A6"/>
    <w:lvl w:ilvl="0" w:tplc="7750A3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7300EF"/>
    <w:multiLevelType w:val="hybridMultilevel"/>
    <w:tmpl w:val="0B10E790"/>
    <w:lvl w:ilvl="0" w:tplc="BB36803A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B61ABC"/>
    <w:multiLevelType w:val="hybridMultilevel"/>
    <w:tmpl w:val="AAC49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7616A20"/>
    <w:multiLevelType w:val="hybridMultilevel"/>
    <w:tmpl w:val="429A8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F0166"/>
    <w:multiLevelType w:val="hybridMultilevel"/>
    <w:tmpl w:val="901632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FC1965"/>
    <w:multiLevelType w:val="hybridMultilevel"/>
    <w:tmpl w:val="DDDE4842"/>
    <w:lvl w:ilvl="0" w:tplc="0000002F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F84D97"/>
    <w:multiLevelType w:val="hybridMultilevel"/>
    <w:tmpl w:val="AD8C741A"/>
    <w:lvl w:ilvl="0" w:tplc="468A7916">
      <w:start w:val="1"/>
      <w:numFmt w:val="decimal"/>
      <w:lvlText w:val="%1."/>
      <w:lvlJc w:val="left"/>
      <w:pPr>
        <w:ind w:left="720" w:hanging="360"/>
      </w:pPr>
      <w:rPr>
        <w:rFonts w:hint="eastAsia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A73FA9"/>
    <w:multiLevelType w:val="hybridMultilevel"/>
    <w:tmpl w:val="08085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D62EE2"/>
    <w:multiLevelType w:val="hybridMultilevel"/>
    <w:tmpl w:val="7B1C86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DB2607"/>
    <w:multiLevelType w:val="hybridMultilevel"/>
    <w:tmpl w:val="AB2AF4E8"/>
    <w:lvl w:ilvl="0" w:tplc="292E1E0E">
      <w:start w:val="1"/>
      <w:numFmt w:val="decimal"/>
      <w:lvlText w:val="%1."/>
      <w:lvlJc w:val="left"/>
      <w:pPr>
        <w:ind w:left="720" w:hanging="360"/>
      </w:pPr>
      <w:rPr>
        <w:rFonts w:hint="eastAsia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2E7F5B"/>
    <w:multiLevelType w:val="hybridMultilevel"/>
    <w:tmpl w:val="123C069C"/>
    <w:lvl w:ilvl="0" w:tplc="43F21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671F9B"/>
    <w:multiLevelType w:val="hybridMultilevel"/>
    <w:tmpl w:val="092A00D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681AEE"/>
    <w:multiLevelType w:val="hybridMultilevel"/>
    <w:tmpl w:val="5DBEC1EE"/>
    <w:lvl w:ilvl="0" w:tplc="134E1A80">
      <w:start w:val="1"/>
      <w:numFmt w:val="decimal"/>
      <w:lvlText w:val="%1."/>
      <w:lvlJc w:val="left"/>
      <w:pPr>
        <w:ind w:left="720" w:hanging="360"/>
      </w:pPr>
      <w:rPr>
        <w:rFonts w:hint="eastAsia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8F2222"/>
    <w:multiLevelType w:val="hybridMultilevel"/>
    <w:tmpl w:val="B7E8E8AA"/>
    <w:lvl w:ilvl="0" w:tplc="134E1A80">
      <w:start w:val="1"/>
      <w:numFmt w:val="decimal"/>
      <w:lvlText w:val="%1."/>
      <w:lvlJc w:val="left"/>
      <w:pPr>
        <w:ind w:left="720" w:hanging="360"/>
      </w:pPr>
      <w:rPr>
        <w:rFonts w:hint="eastAsia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E40BC"/>
    <w:multiLevelType w:val="hybridMultilevel"/>
    <w:tmpl w:val="1AE64646"/>
    <w:lvl w:ilvl="0" w:tplc="5D38A0D6">
      <w:start w:val="1"/>
      <w:numFmt w:val="decimal"/>
      <w:lvlText w:val="%1."/>
      <w:lvlJc w:val="left"/>
      <w:pPr>
        <w:ind w:left="360" w:hanging="360"/>
      </w:pPr>
      <w:rPr>
        <w:rFonts w:hint="eastAsia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5779D2"/>
    <w:multiLevelType w:val="hybridMultilevel"/>
    <w:tmpl w:val="85D00C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6"/>
  </w:num>
  <w:num w:numId="6">
    <w:abstractNumId w:val="3"/>
  </w:num>
  <w:num w:numId="7">
    <w:abstractNumId w:val="32"/>
  </w:num>
  <w:num w:numId="8">
    <w:abstractNumId w:val="9"/>
  </w:num>
  <w:num w:numId="9">
    <w:abstractNumId w:val="38"/>
  </w:num>
  <w:num w:numId="10">
    <w:abstractNumId w:val="43"/>
  </w:num>
  <w:num w:numId="11">
    <w:abstractNumId w:val="0"/>
  </w:num>
  <w:num w:numId="12">
    <w:abstractNumId w:val="30"/>
  </w:num>
  <w:num w:numId="13">
    <w:abstractNumId w:val="24"/>
  </w:num>
  <w:num w:numId="14">
    <w:abstractNumId w:val="8"/>
  </w:num>
  <w:num w:numId="15">
    <w:abstractNumId w:val="33"/>
  </w:num>
  <w:num w:numId="16">
    <w:abstractNumId w:val="25"/>
  </w:num>
  <w:num w:numId="17">
    <w:abstractNumId w:val="14"/>
  </w:num>
  <w:num w:numId="18">
    <w:abstractNumId w:val="16"/>
  </w:num>
  <w:num w:numId="19">
    <w:abstractNumId w:val="44"/>
  </w:num>
  <w:num w:numId="20">
    <w:abstractNumId w:val="29"/>
  </w:num>
  <w:num w:numId="21">
    <w:abstractNumId w:val="39"/>
  </w:num>
  <w:num w:numId="22">
    <w:abstractNumId w:val="42"/>
  </w:num>
  <w:num w:numId="23">
    <w:abstractNumId w:val="28"/>
  </w:num>
  <w:num w:numId="24">
    <w:abstractNumId w:val="13"/>
  </w:num>
  <w:num w:numId="25">
    <w:abstractNumId w:val="5"/>
  </w:num>
  <w:num w:numId="26">
    <w:abstractNumId w:val="18"/>
  </w:num>
  <w:num w:numId="27">
    <w:abstractNumId w:val="22"/>
  </w:num>
  <w:num w:numId="28">
    <w:abstractNumId w:val="17"/>
  </w:num>
  <w:num w:numId="29">
    <w:abstractNumId w:val="26"/>
  </w:num>
  <w:num w:numId="30">
    <w:abstractNumId w:val="21"/>
  </w:num>
  <w:num w:numId="31">
    <w:abstractNumId w:val="7"/>
  </w:num>
  <w:num w:numId="32">
    <w:abstractNumId w:val="20"/>
  </w:num>
  <w:num w:numId="33">
    <w:abstractNumId w:val="35"/>
  </w:num>
  <w:num w:numId="34">
    <w:abstractNumId w:val="10"/>
  </w:num>
  <w:num w:numId="35">
    <w:abstractNumId w:val="40"/>
  </w:num>
  <w:num w:numId="36">
    <w:abstractNumId w:val="15"/>
  </w:num>
  <w:num w:numId="37">
    <w:abstractNumId w:val="36"/>
  </w:num>
  <w:num w:numId="38">
    <w:abstractNumId w:val="23"/>
  </w:num>
  <w:num w:numId="39">
    <w:abstractNumId w:val="4"/>
  </w:num>
  <w:num w:numId="40">
    <w:abstractNumId w:val="34"/>
  </w:num>
  <w:num w:numId="41">
    <w:abstractNumId w:val="37"/>
  </w:num>
  <w:num w:numId="42">
    <w:abstractNumId w:val="19"/>
  </w:num>
  <w:num w:numId="43">
    <w:abstractNumId w:val="11"/>
  </w:num>
  <w:num w:numId="44">
    <w:abstractNumId w:val="1"/>
  </w:num>
  <w:num w:numId="45">
    <w:abstractNumId w:val="31"/>
  </w:num>
  <w:num w:numId="46">
    <w:abstractNumId w:val="4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26E"/>
    <w:rsid w:val="000008BF"/>
    <w:rsid w:val="000010FB"/>
    <w:rsid w:val="00004CD1"/>
    <w:rsid w:val="00007B02"/>
    <w:rsid w:val="00012C54"/>
    <w:rsid w:val="0003211B"/>
    <w:rsid w:val="00045B62"/>
    <w:rsid w:val="00051149"/>
    <w:rsid w:val="000541FA"/>
    <w:rsid w:val="00060FBB"/>
    <w:rsid w:val="0007066E"/>
    <w:rsid w:val="0007637F"/>
    <w:rsid w:val="00076F67"/>
    <w:rsid w:val="00080951"/>
    <w:rsid w:val="00090C9D"/>
    <w:rsid w:val="00091B35"/>
    <w:rsid w:val="000A1D6B"/>
    <w:rsid w:val="000A3B09"/>
    <w:rsid w:val="000A4843"/>
    <w:rsid w:val="000B42C0"/>
    <w:rsid w:val="000D240B"/>
    <w:rsid w:val="000D6CEA"/>
    <w:rsid w:val="000E4273"/>
    <w:rsid w:val="000E454E"/>
    <w:rsid w:val="001127C2"/>
    <w:rsid w:val="00115029"/>
    <w:rsid w:val="00156E8A"/>
    <w:rsid w:val="001673EE"/>
    <w:rsid w:val="0016781C"/>
    <w:rsid w:val="001766C8"/>
    <w:rsid w:val="001849C9"/>
    <w:rsid w:val="00187DAB"/>
    <w:rsid w:val="00196B2E"/>
    <w:rsid w:val="001B5C61"/>
    <w:rsid w:val="001D27B5"/>
    <w:rsid w:val="001D496B"/>
    <w:rsid w:val="001E7EA4"/>
    <w:rsid w:val="001F5515"/>
    <w:rsid w:val="001F776B"/>
    <w:rsid w:val="00212801"/>
    <w:rsid w:val="00213078"/>
    <w:rsid w:val="0022390A"/>
    <w:rsid w:val="0022425A"/>
    <w:rsid w:val="0025297A"/>
    <w:rsid w:val="002540F5"/>
    <w:rsid w:val="002562BD"/>
    <w:rsid w:val="00257E9A"/>
    <w:rsid w:val="00270DBA"/>
    <w:rsid w:val="00285377"/>
    <w:rsid w:val="002856DB"/>
    <w:rsid w:val="00290D7B"/>
    <w:rsid w:val="00293A41"/>
    <w:rsid w:val="00294192"/>
    <w:rsid w:val="0029554F"/>
    <w:rsid w:val="002A57A6"/>
    <w:rsid w:val="002A685B"/>
    <w:rsid w:val="002B1FA5"/>
    <w:rsid w:val="002B6CEC"/>
    <w:rsid w:val="002D1AB4"/>
    <w:rsid w:val="002D5F37"/>
    <w:rsid w:val="002F1A71"/>
    <w:rsid w:val="002F4DC2"/>
    <w:rsid w:val="00307A69"/>
    <w:rsid w:val="00312D69"/>
    <w:rsid w:val="00316921"/>
    <w:rsid w:val="00316EAA"/>
    <w:rsid w:val="00342242"/>
    <w:rsid w:val="003608E6"/>
    <w:rsid w:val="00375F32"/>
    <w:rsid w:val="00394CF3"/>
    <w:rsid w:val="003950F0"/>
    <w:rsid w:val="003B6219"/>
    <w:rsid w:val="003B65B4"/>
    <w:rsid w:val="003C093F"/>
    <w:rsid w:val="003C1006"/>
    <w:rsid w:val="003C30E3"/>
    <w:rsid w:val="003C7AB5"/>
    <w:rsid w:val="003E3B0C"/>
    <w:rsid w:val="003E67E3"/>
    <w:rsid w:val="003F64A6"/>
    <w:rsid w:val="00403745"/>
    <w:rsid w:val="00433044"/>
    <w:rsid w:val="0043473A"/>
    <w:rsid w:val="00444DFD"/>
    <w:rsid w:val="00445DEF"/>
    <w:rsid w:val="00456B2C"/>
    <w:rsid w:val="00464E35"/>
    <w:rsid w:val="00470517"/>
    <w:rsid w:val="00470D43"/>
    <w:rsid w:val="00476894"/>
    <w:rsid w:val="00480477"/>
    <w:rsid w:val="00484651"/>
    <w:rsid w:val="00484CD6"/>
    <w:rsid w:val="00487D88"/>
    <w:rsid w:val="004911C7"/>
    <w:rsid w:val="00491B25"/>
    <w:rsid w:val="0049475F"/>
    <w:rsid w:val="004A1DC9"/>
    <w:rsid w:val="004B4E41"/>
    <w:rsid w:val="004E0A4E"/>
    <w:rsid w:val="004E3F7C"/>
    <w:rsid w:val="004E420B"/>
    <w:rsid w:val="004E6509"/>
    <w:rsid w:val="00510B79"/>
    <w:rsid w:val="00545F60"/>
    <w:rsid w:val="0054773C"/>
    <w:rsid w:val="005511DC"/>
    <w:rsid w:val="00553534"/>
    <w:rsid w:val="0055689D"/>
    <w:rsid w:val="00570F52"/>
    <w:rsid w:val="00577FA5"/>
    <w:rsid w:val="005A16D6"/>
    <w:rsid w:val="005A5661"/>
    <w:rsid w:val="005A6B48"/>
    <w:rsid w:val="005C024A"/>
    <w:rsid w:val="005D0AA5"/>
    <w:rsid w:val="005D5428"/>
    <w:rsid w:val="005E1D60"/>
    <w:rsid w:val="005E5988"/>
    <w:rsid w:val="005F3DE8"/>
    <w:rsid w:val="005F64D0"/>
    <w:rsid w:val="00601FA2"/>
    <w:rsid w:val="006052B2"/>
    <w:rsid w:val="006052C4"/>
    <w:rsid w:val="006166CC"/>
    <w:rsid w:val="0063485E"/>
    <w:rsid w:val="006360CD"/>
    <w:rsid w:val="0064568A"/>
    <w:rsid w:val="00655268"/>
    <w:rsid w:val="006628E5"/>
    <w:rsid w:val="00684854"/>
    <w:rsid w:val="006A77BE"/>
    <w:rsid w:val="006C11D3"/>
    <w:rsid w:val="006C238E"/>
    <w:rsid w:val="006D30E2"/>
    <w:rsid w:val="006E68A8"/>
    <w:rsid w:val="007126E3"/>
    <w:rsid w:val="00721DE7"/>
    <w:rsid w:val="007342ED"/>
    <w:rsid w:val="00743210"/>
    <w:rsid w:val="0075208A"/>
    <w:rsid w:val="00757FE1"/>
    <w:rsid w:val="00760E4A"/>
    <w:rsid w:val="007646EA"/>
    <w:rsid w:val="00771DA4"/>
    <w:rsid w:val="00780AC4"/>
    <w:rsid w:val="0079363F"/>
    <w:rsid w:val="00794312"/>
    <w:rsid w:val="007B6218"/>
    <w:rsid w:val="007B7044"/>
    <w:rsid w:val="007C38E7"/>
    <w:rsid w:val="007D3638"/>
    <w:rsid w:val="00804A43"/>
    <w:rsid w:val="00814317"/>
    <w:rsid w:val="00835F4F"/>
    <w:rsid w:val="00836737"/>
    <w:rsid w:val="0083769F"/>
    <w:rsid w:val="00845A6F"/>
    <w:rsid w:val="008606C6"/>
    <w:rsid w:val="008706B5"/>
    <w:rsid w:val="0087742A"/>
    <w:rsid w:val="008A28B8"/>
    <w:rsid w:val="008C0862"/>
    <w:rsid w:val="008F2F36"/>
    <w:rsid w:val="008F3A3C"/>
    <w:rsid w:val="00902386"/>
    <w:rsid w:val="00917DE5"/>
    <w:rsid w:val="00927723"/>
    <w:rsid w:val="00944EFC"/>
    <w:rsid w:val="00945790"/>
    <w:rsid w:val="0094775A"/>
    <w:rsid w:val="0095477D"/>
    <w:rsid w:val="00963337"/>
    <w:rsid w:val="0097726A"/>
    <w:rsid w:val="009925C6"/>
    <w:rsid w:val="009A200D"/>
    <w:rsid w:val="009A66BA"/>
    <w:rsid w:val="009B2F58"/>
    <w:rsid w:val="009B4869"/>
    <w:rsid w:val="009B62EB"/>
    <w:rsid w:val="009C53AA"/>
    <w:rsid w:val="009E0FD2"/>
    <w:rsid w:val="009E126E"/>
    <w:rsid w:val="009E5629"/>
    <w:rsid w:val="009E726C"/>
    <w:rsid w:val="009F79A9"/>
    <w:rsid w:val="00A00D03"/>
    <w:rsid w:val="00A10706"/>
    <w:rsid w:val="00A36868"/>
    <w:rsid w:val="00A632F1"/>
    <w:rsid w:val="00A80653"/>
    <w:rsid w:val="00AB1303"/>
    <w:rsid w:val="00AB6906"/>
    <w:rsid w:val="00AB69CF"/>
    <w:rsid w:val="00AB7141"/>
    <w:rsid w:val="00AC30D0"/>
    <w:rsid w:val="00AD1638"/>
    <w:rsid w:val="00AD40AD"/>
    <w:rsid w:val="00AD5521"/>
    <w:rsid w:val="00AE243F"/>
    <w:rsid w:val="00B030A4"/>
    <w:rsid w:val="00B15925"/>
    <w:rsid w:val="00B17573"/>
    <w:rsid w:val="00B17C20"/>
    <w:rsid w:val="00B2181F"/>
    <w:rsid w:val="00B3276F"/>
    <w:rsid w:val="00B66F54"/>
    <w:rsid w:val="00B70350"/>
    <w:rsid w:val="00B756EB"/>
    <w:rsid w:val="00B801D0"/>
    <w:rsid w:val="00B91086"/>
    <w:rsid w:val="00B97EAA"/>
    <w:rsid w:val="00BA743E"/>
    <w:rsid w:val="00BC6862"/>
    <w:rsid w:val="00BD1CE2"/>
    <w:rsid w:val="00BE61DF"/>
    <w:rsid w:val="00BF4C8B"/>
    <w:rsid w:val="00C02889"/>
    <w:rsid w:val="00C02D5E"/>
    <w:rsid w:val="00C12621"/>
    <w:rsid w:val="00C12645"/>
    <w:rsid w:val="00C37C99"/>
    <w:rsid w:val="00C53807"/>
    <w:rsid w:val="00C655EF"/>
    <w:rsid w:val="00C860B9"/>
    <w:rsid w:val="00CA0EB3"/>
    <w:rsid w:val="00CA19D8"/>
    <w:rsid w:val="00CB6FAD"/>
    <w:rsid w:val="00CD2D64"/>
    <w:rsid w:val="00CF3B6F"/>
    <w:rsid w:val="00D13C37"/>
    <w:rsid w:val="00D145FA"/>
    <w:rsid w:val="00D23DB8"/>
    <w:rsid w:val="00D26CCE"/>
    <w:rsid w:val="00D3293F"/>
    <w:rsid w:val="00D35754"/>
    <w:rsid w:val="00D3599B"/>
    <w:rsid w:val="00D44171"/>
    <w:rsid w:val="00D5325A"/>
    <w:rsid w:val="00D54C5A"/>
    <w:rsid w:val="00D56D95"/>
    <w:rsid w:val="00D70980"/>
    <w:rsid w:val="00D734D2"/>
    <w:rsid w:val="00D76307"/>
    <w:rsid w:val="00D82C66"/>
    <w:rsid w:val="00D92E39"/>
    <w:rsid w:val="00DA40EA"/>
    <w:rsid w:val="00DB0022"/>
    <w:rsid w:val="00DB40D7"/>
    <w:rsid w:val="00DB4284"/>
    <w:rsid w:val="00DD3E97"/>
    <w:rsid w:val="00DF56DE"/>
    <w:rsid w:val="00DF696A"/>
    <w:rsid w:val="00E051C1"/>
    <w:rsid w:val="00E306C2"/>
    <w:rsid w:val="00E347E6"/>
    <w:rsid w:val="00E36371"/>
    <w:rsid w:val="00E36E22"/>
    <w:rsid w:val="00E524DF"/>
    <w:rsid w:val="00E74DD3"/>
    <w:rsid w:val="00E85774"/>
    <w:rsid w:val="00E95E7C"/>
    <w:rsid w:val="00EA58C6"/>
    <w:rsid w:val="00EB7D86"/>
    <w:rsid w:val="00EC08AC"/>
    <w:rsid w:val="00EC55F8"/>
    <w:rsid w:val="00EC57F7"/>
    <w:rsid w:val="00ED307B"/>
    <w:rsid w:val="00EE169D"/>
    <w:rsid w:val="00EE244E"/>
    <w:rsid w:val="00EE6363"/>
    <w:rsid w:val="00F03FE4"/>
    <w:rsid w:val="00F10E61"/>
    <w:rsid w:val="00F16E09"/>
    <w:rsid w:val="00F4245D"/>
    <w:rsid w:val="00F46A68"/>
    <w:rsid w:val="00F51772"/>
    <w:rsid w:val="00F57067"/>
    <w:rsid w:val="00F62333"/>
    <w:rsid w:val="00F67D74"/>
    <w:rsid w:val="00F71274"/>
    <w:rsid w:val="00F80078"/>
    <w:rsid w:val="00F92F94"/>
    <w:rsid w:val="00FA00E1"/>
    <w:rsid w:val="00FB3C5D"/>
    <w:rsid w:val="00FC1532"/>
    <w:rsid w:val="00FE40BB"/>
    <w:rsid w:val="00FE4785"/>
    <w:rsid w:val="00FF2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CE09"/>
  <w15:docId w15:val="{DBAE67CE-6756-41A9-A498-9395A83D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4C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E12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E126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E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uiPriority w:val="99"/>
    <w:rsid w:val="009E126E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9E12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2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2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1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26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68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68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68A8"/>
    <w:rPr>
      <w:vertAlign w:val="superscript"/>
    </w:rPr>
  </w:style>
  <w:style w:type="paragraph" w:styleId="Akapitzlist">
    <w:name w:val="List Paragraph"/>
    <w:basedOn w:val="Normalny"/>
    <w:uiPriority w:val="34"/>
    <w:qFormat/>
    <w:rsid w:val="006E68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C1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C1532"/>
  </w:style>
  <w:style w:type="paragraph" w:styleId="Stopka">
    <w:name w:val="footer"/>
    <w:basedOn w:val="Normalny"/>
    <w:link w:val="StopkaZnak"/>
    <w:uiPriority w:val="99"/>
    <w:unhideWhenUsed/>
    <w:rsid w:val="00FC1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153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1B35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1B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kreska2">
    <w:name w:val="kreska2"/>
    <w:basedOn w:val="Normalny"/>
    <w:rsid w:val="00270DBA"/>
    <w:pPr>
      <w:tabs>
        <w:tab w:val="num" w:pos="567"/>
        <w:tab w:val="right" w:leader="dot" w:pos="9072"/>
      </w:tabs>
      <w:spacing w:before="60" w:after="0"/>
      <w:ind w:left="567" w:hanging="284"/>
      <w:jc w:val="both"/>
    </w:pPr>
    <w:rPr>
      <w:rFonts w:ascii="Times New Roman" w:eastAsia="Times New Roman" w:hAnsi="Times New Roman" w:cs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38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38E7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C38E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C38E7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7C38E7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C38E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A00E1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A00E1"/>
    <w:rPr>
      <w:rFonts w:ascii="Calibri" w:eastAsia="Calibri" w:hAnsi="Calibri" w:cs="Times New Roman"/>
      <w:sz w:val="16"/>
      <w:szCs w:val="16"/>
      <w:lang w:eastAsia="en-US"/>
    </w:rPr>
  </w:style>
  <w:style w:type="paragraph" w:styleId="Bezodstpw">
    <w:name w:val="No Spacing"/>
    <w:uiPriority w:val="1"/>
    <w:qFormat/>
    <w:rsid w:val="00FE47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9F6DE-50C1-4127-950B-4900884B5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Adamus</dc:creator>
  <cp:lastModifiedBy>Herian Mariusz</cp:lastModifiedBy>
  <cp:revision>2</cp:revision>
  <cp:lastPrinted>2022-09-06T10:11:00Z</cp:lastPrinted>
  <dcterms:created xsi:type="dcterms:W3CDTF">2025-08-28T08:18:00Z</dcterms:created>
  <dcterms:modified xsi:type="dcterms:W3CDTF">2025-08-28T08:18:00Z</dcterms:modified>
</cp:coreProperties>
</file>